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7E" w:rsidRPr="006309A7" w:rsidRDefault="00215B7E" w:rsidP="00215B7E">
      <w:pPr>
        <w:ind w:left="-1260"/>
        <w:jc w:val="center"/>
        <w:rPr>
          <w:b/>
          <w:sz w:val="20"/>
          <w:szCs w:val="20"/>
        </w:rPr>
      </w:pPr>
      <w:r w:rsidRPr="006309A7">
        <w:rPr>
          <w:b/>
          <w:sz w:val="20"/>
          <w:szCs w:val="20"/>
        </w:rPr>
        <w:t>ЕЖЕМЕСЯЧНЫЙ</w:t>
      </w:r>
    </w:p>
    <w:p w:rsidR="00215B7E" w:rsidRPr="006309A7" w:rsidRDefault="00737901" w:rsidP="00215B7E">
      <w:pPr>
        <w:ind w:left="-1260"/>
        <w:jc w:val="center"/>
        <w:rPr>
          <w:b/>
          <w:sz w:val="20"/>
          <w:szCs w:val="20"/>
        </w:rPr>
      </w:pPr>
      <w:r w:rsidRPr="00737901">
        <w:rPr>
          <w:b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0.35pt;height:55.25pt" fillcolor="maroon">
            <v:shadow color="#868686"/>
            <v:textpath style="font-family:&quot;Monotype Corsiva&quot;;v-text-kern:t" trim="t" fitpath="t" string="БЮЛЛЕТЕНЬ   № 1&#10;"/>
          </v:shape>
        </w:pict>
      </w:r>
    </w:p>
    <w:p w:rsidR="00215B7E" w:rsidRPr="006309A7" w:rsidRDefault="00737901" w:rsidP="00215B7E">
      <w:pPr>
        <w:ind w:left="-1260"/>
        <w:jc w:val="center"/>
        <w:rPr>
          <w:b/>
          <w:sz w:val="20"/>
          <w:szCs w:val="20"/>
        </w:rPr>
      </w:pPr>
      <w:r w:rsidRPr="00737901">
        <w:rPr>
          <w:b/>
          <w:sz w:val="20"/>
          <w:szCs w:val="20"/>
        </w:rPr>
        <w:pict>
          <v:shape id="_x0000_i1026" type="#_x0000_t136" style="width:548.1pt;height:38.05pt" fillcolor="maroon" strokecolor="#969696" strokeweight="2.25pt">
            <v:shadow on="t" color="#868686" opacity=".5" offset=",0" offset2="-8pt,12pt"/>
            <v:textpath style="font-family:&quot;Arial&quot;;font-size:32pt;font-weight:bold;v-text-kern:t" trim="t" fitpath="t" string="ИНФОРМАЦИОННЫЙ"/>
          </v:shape>
        </w:pict>
      </w:r>
    </w:p>
    <w:p w:rsidR="00215B7E" w:rsidRPr="006309A7" w:rsidRDefault="00215B7E" w:rsidP="00215B7E">
      <w:pPr>
        <w:pBdr>
          <w:bottom w:val="single" w:sz="12" w:space="1" w:color="auto"/>
        </w:pBdr>
        <w:ind w:left="-1260"/>
        <w:rPr>
          <w:b/>
          <w:sz w:val="20"/>
          <w:szCs w:val="20"/>
        </w:rPr>
      </w:pPr>
      <w:r w:rsidRPr="006309A7">
        <w:rPr>
          <w:b/>
          <w:sz w:val="20"/>
          <w:szCs w:val="20"/>
        </w:rPr>
        <w:t xml:space="preserve">     от </w:t>
      </w:r>
      <w:r>
        <w:rPr>
          <w:b/>
          <w:sz w:val="20"/>
          <w:szCs w:val="20"/>
        </w:rPr>
        <w:t>31</w:t>
      </w:r>
      <w:r w:rsidRPr="006309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января</w:t>
      </w:r>
      <w:r w:rsidRPr="006309A7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3</w:t>
      </w:r>
      <w:r w:rsidRPr="006309A7">
        <w:rPr>
          <w:b/>
          <w:sz w:val="20"/>
          <w:szCs w:val="20"/>
        </w:rPr>
        <w:t xml:space="preserve"> года          Учредитель: Администрация Тунгусовского сельского поселения</w:t>
      </w:r>
    </w:p>
    <w:p w:rsidR="00215B7E" w:rsidRDefault="00215B7E" w:rsidP="00215B7E">
      <w:pPr>
        <w:pBdr>
          <w:bottom w:val="single" w:sz="12" w:space="1" w:color="auto"/>
        </w:pBdr>
        <w:ind w:left="-1260"/>
        <w:jc w:val="center"/>
        <w:rPr>
          <w:b/>
          <w:sz w:val="20"/>
          <w:szCs w:val="20"/>
        </w:rPr>
      </w:pPr>
      <w:r w:rsidRPr="006309A7">
        <w:rPr>
          <w:b/>
          <w:sz w:val="20"/>
          <w:szCs w:val="20"/>
        </w:rPr>
        <w:t xml:space="preserve">Адрес: 636353, с. Тунгусово, ул. </w:t>
      </w:r>
      <w:proofErr w:type="spellStart"/>
      <w:r w:rsidRPr="006309A7">
        <w:rPr>
          <w:b/>
          <w:sz w:val="20"/>
          <w:szCs w:val="20"/>
        </w:rPr>
        <w:t>Кнакиса</w:t>
      </w:r>
      <w:proofErr w:type="spellEnd"/>
      <w:r w:rsidRPr="006309A7">
        <w:rPr>
          <w:b/>
          <w:sz w:val="20"/>
          <w:szCs w:val="20"/>
        </w:rPr>
        <w:t xml:space="preserve"> 5                                                               тираж:         23 экзем </w:t>
      </w:r>
    </w:p>
    <w:p w:rsidR="003E2D75" w:rsidRDefault="003E2D75"/>
    <w:p w:rsidR="00215B7E" w:rsidRDefault="00215B7E" w:rsidP="00215B7E">
      <w:pPr>
        <w:jc w:val="both"/>
      </w:pPr>
    </w:p>
    <w:p w:rsidR="00215B7E" w:rsidRDefault="00215B7E" w:rsidP="00215B7E">
      <w:pPr>
        <w:jc w:val="both"/>
      </w:pPr>
    </w:p>
    <w:p w:rsidR="00215B7E" w:rsidRDefault="00215B7E" w:rsidP="00215B7E">
      <w:pPr>
        <w:pStyle w:val="HTML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ТУНГУСОВСКОГО</w:t>
      </w:r>
    </w:p>
    <w:p w:rsidR="00215B7E" w:rsidRDefault="00215B7E" w:rsidP="00215B7E">
      <w:pPr>
        <w:pStyle w:val="HTML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215B7E" w:rsidRDefault="00215B7E" w:rsidP="00215B7E">
      <w:pPr>
        <w:pStyle w:val="HTML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Кнакиса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д. 5, с. Тунгусово, Томская область, 636353</w:t>
      </w:r>
    </w:p>
    <w:p w:rsidR="00215B7E" w:rsidRDefault="00215B7E" w:rsidP="00215B7E">
      <w:pPr>
        <w:pStyle w:val="HTML0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тел. (38256) 35 3 83, тел./факс (38256) 35 3 80</w:t>
      </w:r>
    </w:p>
    <w:p w:rsidR="00215B7E" w:rsidRPr="00856B3B" w:rsidRDefault="00215B7E" w:rsidP="00215B7E">
      <w:pPr>
        <w:jc w:val="center"/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>
        <w:rPr>
          <w:lang w:val="en-US"/>
        </w:rPr>
        <w:t>Email</w:t>
      </w:r>
      <w:r w:rsidRPr="00856B3B">
        <w:t>:</w:t>
      </w:r>
      <w:r w:rsidRPr="00856B3B"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</w:t>
      </w:r>
      <w:hyperlink r:id="rId5" w:history="1">
        <w:r w:rsidRPr="00DE22B9">
          <w:rPr>
            <w:rStyle w:val="a7"/>
            <w:rFonts w:ascii="Arial" w:hAnsi="Arial" w:cs="Arial"/>
            <w:sz w:val="21"/>
            <w:szCs w:val="21"/>
            <w:shd w:val="clear" w:color="auto" w:fill="FFFFFF"/>
            <w:lang w:val="en-US"/>
          </w:rPr>
          <w:t>http</w:t>
        </w:r>
        <w:r w:rsidRPr="00856B3B">
          <w:rPr>
            <w:rStyle w:val="a7"/>
            <w:rFonts w:ascii="Arial" w:hAnsi="Arial" w:cs="Arial"/>
            <w:sz w:val="21"/>
            <w:szCs w:val="21"/>
            <w:shd w:val="clear" w:color="auto" w:fill="FFFFFF"/>
          </w:rPr>
          <w:t>://</w:t>
        </w:r>
        <w:r w:rsidRPr="00DE22B9">
          <w:rPr>
            <w:rStyle w:val="a7"/>
            <w:rFonts w:ascii="Arial" w:hAnsi="Arial" w:cs="Arial"/>
            <w:sz w:val="21"/>
            <w:szCs w:val="21"/>
            <w:shd w:val="clear" w:color="auto" w:fill="FFFFFF"/>
            <w:lang w:val="en-US"/>
          </w:rPr>
          <w:t>tungusovosp</w:t>
        </w:r>
        <w:r w:rsidRPr="00856B3B">
          <w:rPr>
            <w:rStyle w:val="a7"/>
            <w:rFonts w:ascii="Arial" w:hAnsi="Arial" w:cs="Arial"/>
            <w:sz w:val="21"/>
            <w:szCs w:val="21"/>
            <w:shd w:val="clear" w:color="auto" w:fill="FFFFFF"/>
          </w:rPr>
          <w:t>@</w:t>
        </w:r>
        <w:r w:rsidRPr="00DE22B9">
          <w:rPr>
            <w:rStyle w:val="a7"/>
            <w:rFonts w:ascii="Arial" w:hAnsi="Arial" w:cs="Arial"/>
            <w:sz w:val="21"/>
            <w:szCs w:val="21"/>
            <w:shd w:val="clear" w:color="auto" w:fill="FFFFFF"/>
            <w:lang w:val="en-US"/>
          </w:rPr>
          <w:t>molchanovo</w:t>
        </w:r>
        <w:r w:rsidRPr="00856B3B">
          <w:rPr>
            <w:rStyle w:val="a7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Pr="00DE22B9">
          <w:rPr>
            <w:rStyle w:val="a7"/>
            <w:rFonts w:ascii="Arial" w:hAnsi="Arial" w:cs="Arial"/>
            <w:sz w:val="21"/>
            <w:szCs w:val="21"/>
            <w:shd w:val="clear" w:color="auto" w:fill="FFFFFF"/>
            <w:lang w:val="en-US"/>
          </w:rPr>
          <w:t>gov</w:t>
        </w:r>
        <w:r w:rsidRPr="00856B3B">
          <w:rPr>
            <w:rStyle w:val="a7"/>
            <w:rFonts w:ascii="Arial" w:hAnsi="Arial" w:cs="Arial"/>
            <w:sz w:val="21"/>
            <w:szCs w:val="21"/>
            <w:shd w:val="clear" w:color="auto" w:fill="FFFFFF"/>
          </w:rPr>
          <w:t>70.</w:t>
        </w:r>
        <w:r w:rsidRPr="00DE22B9">
          <w:rPr>
            <w:rStyle w:val="a7"/>
            <w:rFonts w:ascii="Arial" w:hAnsi="Arial" w:cs="Arial"/>
            <w:sz w:val="21"/>
            <w:szCs w:val="21"/>
            <w:shd w:val="clear" w:color="auto" w:fill="FFFFFF"/>
            <w:lang w:val="en-US"/>
          </w:rPr>
          <w:t>ru</w:t>
        </w:r>
      </w:hyperlink>
    </w:p>
    <w:p w:rsidR="00215B7E" w:rsidRPr="00856B3B" w:rsidRDefault="00215B7E" w:rsidP="00215B7E">
      <w:pPr>
        <w:jc w:val="center"/>
        <w:rPr>
          <w:rFonts w:ascii="Bookman Old Style" w:hAnsi="Bookman Old Style"/>
          <w:sz w:val="28"/>
          <w:szCs w:val="28"/>
        </w:rPr>
      </w:pPr>
    </w:p>
    <w:p w:rsidR="00215B7E" w:rsidRPr="00856B3B" w:rsidRDefault="00215B7E" w:rsidP="00215B7E">
      <w:pPr>
        <w:jc w:val="center"/>
      </w:pPr>
      <w:r>
        <w:rPr>
          <w:b/>
          <w:sz w:val="28"/>
          <w:szCs w:val="28"/>
        </w:rPr>
        <w:t>ПОСТАНОВЛЕНИЕ</w:t>
      </w:r>
    </w:p>
    <w:p w:rsidR="00215B7E" w:rsidRPr="00360290" w:rsidRDefault="00215B7E" w:rsidP="00215B7E">
      <w:pPr>
        <w:shd w:val="clear" w:color="auto" w:fill="FFFFFF"/>
        <w:tabs>
          <w:tab w:val="left" w:pos="7582"/>
          <w:tab w:val="left" w:leader="underscore" w:pos="8683"/>
        </w:tabs>
        <w:spacing w:before="346"/>
        <w:ind w:left="22"/>
        <w:jc w:val="both"/>
        <w:rPr>
          <w:sz w:val="28"/>
          <w:szCs w:val="28"/>
        </w:rPr>
      </w:pPr>
      <w:r w:rsidRPr="00360290">
        <w:rPr>
          <w:sz w:val="28"/>
          <w:szCs w:val="28"/>
        </w:rPr>
        <w:t>« 09 » января 2023 г.</w:t>
      </w:r>
      <w:r w:rsidRPr="00360290">
        <w:rPr>
          <w:sz w:val="28"/>
          <w:szCs w:val="28"/>
        </w:rPr>
        <w:tab/>
        <w:t xml:space="preserve">                  № 1</w:t>
      </w:r>
    </w:p>
    <w:p w:rsidR="00215B7E" w:rsidRPr="00360290" w:rsidRDefault="00215B7E" w:rsidP="00215B7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215B7E" w:rsidRPr="00360290" w:rsidRDefault="00215B7E" w:rsidP="00215B7E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215B7E" w:rsidRPr="00360290" w:rsidRDefault="00215B7E" w:rsidP="00215B7E">
      <w:pPr>
        <w:jc w:val="both"/>
        <w:rPr>
          <w:sz w:val="28"/>
          <w:szCs w:val="28"/>
        </w:rPr>
      </w:pPr>
      <w:r w:rsidRPr="00360290">
        <w:rPr>
          <w:bCs/>
          <w:sz w:val="28"/>
          <w:szCs w:val="28"/>
        </w:rPr>
        <w:t>Об утверждении программы производственного контроля качества питьевой воды в Тунгусовском сельском поселении Молчановского района Томской области на 2023-2027 года</w:t>
      </w:r>
    </w:p>
    <w:p w:rsidR="00215B7E" w:rsidRPr="00360290" w:rsidRDefault="00215B7E" w:rsidP="00215B7E">
      <w:pPr>
        <w:jc w:val="both"/>
        <w:rPr>
          <w:sz w:val="28"/>
          <w:szCs w:val="28"/>
        </w:rPr>
      </w:pPr>
    </w:p>
    <w:p w:rsidR="00215B7E" w:rsidRPr="00360290" w:rsidRDefault="00215B7E" w:rsidP="00215B7E">
      <w:pPr>
        <w:ind w:firstLine="900"/>
        <w:jc w:val="both"/>
        <w:rPr>
          <w:sz w:val="28"/>
          <w:szCs w:val="28"/>
        </w:rPr>
      </w:pPr>
      <w:proofErr w:type="gramStart"/>
      <w:r w:rsidRPr="00360290">
        <w:rPr>
          <w:sz w:val="28"/>
          <w:szCs w:val="28"/>
        </w:rPr>
        <w:t xml:space="preserve">В соответствии с Федеральным законом от 30 марта 1999г. №52-ФЗ «О санитарно-эпидемиологическом благополучии населения», Федеральным законом от 07 декабря 2011г. №416-ФЗ «О водоснабжении и водоотведении», Постановлением Правительства РФ от 06 января 2015г. №10 «О порядке осуществления производственного контроля качества и безопасности питьевой воды, горячей воды», </w:t>
      </w:r>
      <w:proofErr w:type="spellStart"/>
      <w:r w:rsidRPr="00360290">
        <w:rPr>
          <w:sz w:val="28"/>
          <w:szCs w:val="28"/>
        </w:rPr>
        <w:t>СанПиНа</w:t>
      </w:r>
      <w:proofErr w:type="spellEnd"/>
      <w:r w:rsidRPr="00360290">
        <w:rPr>
          <w:sz w:val="28"/>
          <w:szCs w:val="28"/>
        </w:rPr>
        <w:t xml:space="preserve"> 1.2.3684-21 «Санитарно-эпидемиологические требования к содержанию территорий городских и сельских поселений к водным объектам</w:t>
      </w:r>
      <w:proofErr w:type="gramEnd"/>
      <w:r w:rsidRPr="00360290">
        <w:rPr>
          <w:sz w:val="28"/>
          <w:szCs w:val="28"/>
        </w:rPr>
        <w:t>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санитарно-эпидемиологических (профилактических) мероприятий»,</w:t>
      </w:r>
    </w:p>
    <w:p w:rsidR="00215B7E" w:rsidRPr="00360290" w:rsidRDefault="00215B7E" w:rsidP="00215B7E">
      <w:pPr>
        <w:ind w:firstLine="539"/>
        <w:jc w:val="both"/>
        <w:rPr>
          <w:sz w:val="28"/>
          <w:szCs w:val="28"/>
        </w:rPr>
      </w:pPr>
    </w:p>
    <w:p w:rsidR="00215B7E" w:rsidRPr="00360290" w:rsidRDefault="00215B7E" w:rsidP="00215B7E">
      <w:pPr>
        <w:ind w:firstLine="539"/>
        <w:jc w:val="both"/>
        <w:rPr>
          <w:sz w:val="28"/>
          <w:szCs w:val="28"/>
        </w:rPr>
      </w:pPr>
      <w:r w:rsidRPr="00360290">
        <w:rPr>
          <w:sz w:val="28"/>
          <w:szCs w:val="28"/>
        </w:rPr>
        <w:t>ПОСТАНОВЛЯЕТ:</w:t>
      </w:r>
    </w:p>
    <w:p w:rsidR="00215B7E" w:rsidRPr="00360290" w:rsidRDefault="00215B7E" w:rsidP="00215B7E">
      <w:pPr>
        <w:jc w:val="both"/>
        <w:rPr>
          <w:sz w:val="28"/>
          <w:szCs w:val="28"/>
        </w:rPr>
      </w:pPr>
      <w:r w:rsidRPr="00360290">
        <w:rPr>
          <w:sz w:val="28"/>
          <w:szCs w:val="28"/>
        </w:rPr>
        <w:t xml:space="preserve"> 1.Утвердить</w:t>
      </w:r>
      <w:r w:rsidRPr="00360290">
        <w:rPr>
          <w:bCs/>
          <w:sz w:val="28"/>
          <w:szCs w:val="28"/>
        </w:rPr>
        <w:t xml:space="preserve"> программу производственного контроля качества хозяйственно-бытовой воды в Тунгусовском сельском поселении Молчановского района Томской области на 2023-2027 года согласно </w:t>
      </w:r>
      <w:r w:rsidRPr="00360290">
        <w:rPr>
          <w:sz w:val="28"/>
          <w:szCs w:val="28"/>
        </w:rPr>
        <w:t xml:space="preserve"> приложению.</w:t>
      </w:r>
    </w:p>
    <w:p w:rsidR="00215B7E" w:rsidRPr="00360290" w:rsidRDefault="00215B7E" w:rsidP="00215B7E">
      <w:pPr>
        <w:jc w:val="both"/>
        <w:rPr>
          <w:sz w:val="28"/>
          <w:szCs w:val="28"/>
        </w:rPr>
      </w:pPr>
      <w:r w:rsidRPr="00360290">
        <w:rPr>
          <w:sz w:val="28"/>
          <w:szCs w:val="28"/>
        </w:rPr>
        <w:t xml:space="preserve"> 2.Настоящее постановление разместить в сети Интернет  на официальном сайте   муниципального образования «Тунгусовское сельское поселение».</w:t>
      </w:r>
    </w:p>
    <w:p w:rsidR="00215B7E" w:rsidRPr="00360290" w:rsidRDefault="00215B7E" w:rsidP="00215B7E">
      <w:pPr>
        <w:pStyle w:val="a"/>
        <w:numPr>
          <w:ilvl w:val="0"/>
          <w:numId w:val="0"/>
        </w:numPr>
        <w:rPr>
          <w:sz w:val="28"/>
          <w:szCs w:val="28"/>
        </w:rPr>
      </w:pPr>
      <w:r w:rsidRPr="00360290">
        <w:rPr>
          <w:sz w:val="28"/>
          <w:szCs w:val="28"/>
        </w:rPr>
        <w:lastRenderedPageBreak/>
        <w:t xml:space="preserve"> 3.Настоящее постановление вступает в силу с момента его официального опубликования.</w:t>
      </w:r>
    </w:p>
    <w:p w:rsidR="00215B7E" w:rsidRPr="00360290" w:rsidRDefault="00215B7E" w:rsidP="00215B7E">
      <w:pPr>
        <w:autoSpaceDN w:val="0"/>
        <w:adjustRightInd w:val="0"/>
        <w:jc w:val="both"/>
        <w:rPr>
          <w:sz w:val="28"/>
          <w:szCs w:val="28"/>
        </w:rPr>
      </w:pPr>
      <w:r w:rsidRPr="00360290">
        <w:rPr>
          <w:sz w:val="28"/>
          <w:szCs w:val="28"/>
        </w:rPr>
        <w:t xml:space="preserve"> 4. </w:t>
      </w:r>
      <w:proofErr w:type="gramStart"/>
      <w:r w:rsidRPr="00360290">
        <w:rPr>
          <w:sz w:val="28"/>
          <w:szCs w:val="28"/>
        </w:rPr>
        <w:t>Контроль за</w:t>
      </w:r>
      <w:proofErr w:type="gramEnd"/>
      <w:r w:rsidRPr="00360290">
        <w:rPr>
          <w:sz w:val="28"/>
          <w:szCs w:val="28"/>
        </w:rPr>
        <w:t xml:space="preserve"> исполнением настоящего постановления оставляю</w:t>
      </w:r>
      <w:bookmarkStart w:id="0" w:name="_GoBack"/>
      <w:bookmarkEnd w:id="0"/>
      <w:r w:rsidRPr="00360290">
        <w:rPr>
          <w:sz w:val="28"/>
          <w:szCs w:val="28"/>
        </w:rPr>
        <w:t xml:space="preserve"> за собой.</w:t>
      </w:r>
    </w:p>
    <w:p w:rsidR="00215B7E" w:rsidRPr="00360290" w:rsidRDefault="00215B7E" w:rsidP="00215B7E">
      <w:pPr>
        <w:pStyle w:val="a"/>
        <w:numPr>
          <w:ilvl w:val="0"/>
          <w:numId w:val="0"/>
        </w:numPr>
        <w:ind w:left="851"/>
        <w:rPr>
          <w:sz w:val="28"/>
          <w:szCs w:val="28"/>
        </w:rPr>
      </w:pPr>
    </w:p>
    <w:p w:rsidR="00215B7E" w:rsidRPr="00360290" w:rsidRDefault="00215B7E" w:rsidP="00215B7E">
      <w:pPr>
        <w:tabs>
          <w:tab w:val="left" w:pos="0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360290">
        <w:rPr>
          <w:b/>
          <w:sz w:val="28"/>
          <w:szCs w:val="28"/>
        </w:rPr>
        <w:tab/>
      </w:r>
      <w:r w:rsidRPr="00360290">
        <w:rPr>
          <w:b/>
          <w:sz w:val="28"/>
          <w:szCs w:val="28"/>
        </w:rPr>
        <w:tab/>
      </w:r>
    </w:p>
    <w:p w:rsidR="00215B7E" w:rsidRPr="00360290" w:rsidRDefault="00215B7E" w:rsidP="00215B7E">
      <w:pPr>
        <w:tabs>
          <w:tab w:val="left" w:pos="0"/>
        </w:tabs>
        <w:spacing w:line="276" w:lineRule="auto"/>
        <w:ind w:left="567" w:firstLine="567"/>
        <w:jc w:val="both"/>
        <w:rPr>
          <w:sz w:val="28"/>
          <w:szCs w:val="28"/>
        </w:rPr>
      </w:pPr>
    </w:p>
    <w:p w:rsidR="00215B7E" w:rsidRPr="00360290" w:rsidRDefault="00215B7E" w:rsidP="00215B7E">
      <w:pPr>
        <w:jc w:val="both"/>
        <w:rPr>
          <w:sz w:val="28"/>
          <w:szCs w:val="28"/>
        </w:rPr>
      </w:pPr>
      <w:r w:rsidRPr="0036029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360290">
        <w:rPr>
          <w:sz w:val="28"/>
          <w:szCs w:val="28"/>
        </w:rPr>
        <w:t>поселения                                                                                 А.А.Мищенко</w:t>
      </w:r>
    </w:p>
    <w:p w:rsidR="00215B7E" w:rsidRDefault="00215B7E" w:rsidP="00215B7E">
      <w:pPr>
        <w:jc w:val="both"/>
      </w:pPr>
      <w:r w:rsidRPr="00360290">
        <w:rPr>
          <w:sz w:val="28"/>
          <w:szCs w:val="28"/>
        </w:rPr>
        <w:br/>
      </w:r>
      <w:r>
        <w:br/>
      </w:r>
    </w:p>
    <w:p w:rsidR="00215B7E" w:rsidRDefault="00215B7E" w:rsidP="00215B7E">
      <w:pPr>
        <w:jc w:val="both"/>
      </w:pPr>
    </w:p>
    <w:p w:rsidR="00215B7E" w:rsidRDefault="00215B7E" w:rsidP="00215B7E">
      <w:pPr>
        <w:jc w:val="both"/>
      </w:pPr>
    </w:p>
    <w:p w:rsidR="00215B7E" w:rsidRDefault="00215B7E" w:rsidP="00215B7E">
      <w:pPr>
        <w:jc w:val="both"/>
      </w:pPr>
    </w:p>
    <w:p w:rsidR="00215B7E" w:rsidRDefault="00215B7E" w:rsidP="00215B7E">
      <w:pPr>
        <w:jc w:val="both"/>
      </w:pPr>
    </w:p>
    <w:p w:rsidR="00215B7E" w:rsidRDefault="00215B7E" w:rsidP="00215B7E">
      <w:pPr>
        <w:jc w:val="both"/>
      </w:pPr>
    </w:p>
    <w:p w:rsidR="00215B7E" w:rsidRDefault="00215B7E" w:rsidP="00215B7E">
      <w:pPr>
        <w:jc w:val="both"/>
      </w:pPr>
    </w:p>
    <w:p w:rsidR="00215B7E" w:rsidRDefault="00215B7E" w:rsidP="00215B7E">
      <w:pPr>
        <w:jc w:val="both"/>
      </w:pPr>
    </w:p>
    <w:p w:rsidR="00215B7E" w:rsidRDefault="00215B7E" w:rsidP="00215B7E">
      <w:pPr>
        <w:jc w:val="both"/>
      </w:pPr>
    </w:p>
    <w:tbl>
      <w:tblPr>
        <w:tblW w:w="0" w:type="auto"/>
        <w:tblLook w:val="01E0"/>
      </w:tblPr>
      <w:tblGrid>
        <w:gridCol w:w="5328"/>
        <w:gridCol w:w="4243"/>
      </w:tblGrid>
      <w:tr w:rsidR="00215B7E" w:rsidTr="003730C1">
        <w:trPr>
          <w:trHeight w:val="539"/>
        </w:trPr>
        <w:tc>
          <w:tcPr>
            <w:tcW w:w="5328" w:type="dxa"/>
            <w:vAlign w:val="center"/>
          </w:tcPr>
          <w:p w:rsidR="00215B7E" w:rsidRDefault="00215B7E" w:rsidP="003730C1">
            <w:pPr>
              <w:jc w:val="both"/>
            </w:pPr>
            <w:r>
              <w:t>СОГЛАСОВАНО</w:t>
            </w:r>
          </w:p>
        </w:tc>
        <w:tc>
          <w:tcPr>
            <w:tcW w:w="4243" w:type="dxa"/>
            <w:vAlign w:val="center"/>
          </w:tcPr>
          <w:p w:rsidR="00215B7E" w:rsidRDefault="00215B7E" w:rsidP="003730C1">
            <w:pPr>
              <w:jc w:val="both"/>
            </w:pPr>
          </w:p>
          <w:p w:rsidR="00215B7E" w:rsidRDefault="00215B7E" w:rsidP="003730C1">
            <w:pPr>
              <w:jc w:val="both"/>
            </w:pPr>
          </w:p>
          <w:p w:rsidR="00215B7E" w:rsidRDefault="00215B7E" w:rsidP="003730C1">
            <w:pPr>
              <w:jc w:val="both"/>
            </w:pPr>
            <w:r>
              <w:t>УТВЕРЖДАЮ</w:t>
            </w:r>
          </w:p>
        </w:tc>
      </w:tr>
      <w:tr w:rsidR="00215B7E" w:rsidTr="003730C1">
        <w:tc>
          <w:tcPr>
            <w:tcW w:w="5328" w:type="dxa"/>
          </w:tcPr>
          <w:p w:rsidR="00215B7E" w:rsidRPr="00D73CB2" w:rsidRDefault="00215B7E" w:rsidP="003730C1">
            <w:pPr>
              <w:jc w:val="both"/>
            </w:pPr>
            <w:r>
              <w:rPr>
                <w:sz w:val="22"/>
                <w:szCs w:val="22"/>
              </w:rPr>
              <w:t>Руководитель</w:t>
            </w:r>
            <w:r w:rsidRPr="00D73CB2">
              <w:rPr>
                <w:sz w:val="22"/>
                <w:szCs w:val="22"/>
              </w:rPr>
              <w:t xml:space="preserve"> </w:t>
            </w:r>
          </w:p>
          <w:p w:rsidR="00215B7E" w:rsidRPr="00D73CB2" w:rsidRDefault="00215B7E" w:rsidP="003730C1">
            <w:pPr>
              <w:jc w:val="both"/>
            </w:pPr>
            <w:r w:rsidRPr="00D73CB2">
              <w:rPr>
                <w:sz w:val="22"/>
                <w:szCs w:val="22"/>
              </w:rPr>
              <w:t>Управления Федеральной службы по надзору</w:t>
            </w:r>
          </w:p>
          <w:p w:rsidR="00215B7E" w:rsidRPr="00D73CB2" w:rsidRDefault="00215B7E" w:rsidP="003730C1">
            <w:pPr>
              <w:jc w:val="both"/>
            </w:pPr>
            <w:r w:rsidRPr="00D73CB2">
              <w:rPr>
                <w:sz w:val="22"/>
                <w:szCs w:val="22"/>
              </w:rPr>
              <w:t>в сфере защиты прав потребителей и благополучия человека по Томской области</w:t>
            </w:r>
          </w:p>
          <w:p w:rsidR="00215B7E" w:rsidRDefault="00215B7E" w:rsidP="003730C1">
            <w:pPr>
              <w:jc w:val="both"/>
            </w:pPr>
          </w:p>
          <w:p w:rsidR="00215B7E" w:rsidRDefault="00215B7E" w:rsidP="003730C1">
            <w:pPr>
              <w:jc w:val="both"/>
            </w:pPr>
          </w:p>
        </w:tc>
        <w:tc>
          <w:tcPr>
            <w:tcW w:w="4243" w:type="dxa"/>
          </w:tcPr>
          <w:p w:rsidR="00215B7E" w:rsidRDefault="00215B7E" w:rsidP="003730C1">
            <w:pPr>
              <w:jc w:val="both"/>
            </w:pPr>
            <w:r>
              <w:t>Глава Тунгусовского сельского поселения</w:t>
            </w:r>
          </w:p>
          <w:p w:rsidR="00215B7E" w:rsidRDefault="00215B7E" w:rsidP="003730C1">
            <w:pPr>
              <w:jc w:val="both"/>
            </w:pPr>
          </w:p>
        </w:tc>
      </w:tr>
      <w:tr w:rsidR="00215B7E" w:rsidTr="003730C1">
        <w:trPr>
          <w:trHeight w:val="439"/>
        </w:trPr>
        <w:tc>
          <w:tcPr>
            <w:tcW w:w="5328" w:type="dxa"/>
            <w:vAlign w:val="bottom"/>
          </w:tcPr>
          <w:p w:rsidR="00215B7E" w:rsidRPr="00782807" w:rsidRDefault="00215B7E" w:rsidP="003730C1">
            <w:pPr>
              <w:jc w:val="both"/>
            </w:pPr>
            <w:r>
              <w:t>_______________/_____________________/</w:t>
            </w:r>
          </w:p>
        </w:tc>
        <w:tc>
          <w:tcPr>
            <w:tcW w:w="4243" w:type="dxa"/>
            <w:vAlign w:val="bottom"/>
          </w:tcPr>
          <w:p w:rsidR="00215B7E" w:rsidRDefault="00215B7E" w:rsidP="003730C1">
            <w:pPr>
              <w:jc w:val="both"/>
            </w:pPr>
            <w:r>
              <w:t>__________________ А.А.Мищенко</w:t>
            </w:r>
          </w:p>
        </w:tc>
      </w:tr>
      <w:tr w:rsidR="00215B7E" w:rsidTr="003730C1">
        <w:trPr>
          <w:trHeight w:val="439"/>
        </w:trPr>
        <w:tc>
          <w:tcPr>
            <w:tcW w:w="5328" w:type="dxa"/>
            <w:vAlign w:val="bottom"/>
          </w:tcPr>
          <w:p w:rsidR="00215B7E" w:rsidRDefault="00215B7E" w:rsidP="003730C1">
            <w:pPr>
              <w:jc w:val="both"/>
            </w:pPr>
            <w:r>
              <w:t>«____»_______________ 2023 г</w:t>
            </w:r>
          </w:p>
        </w:tc>
        <w:tc>
          <w:tcPr>
            <w:tcW w:w="4243" w:type="dxa"/>
            <w:vAlign w:val="bottom"/>
          </w:tcPr>
          <w:p w:rsidR="00215B7E" w:rsidRDefault="00215B7E" w:rsidP="003730C1">
            <w:pPr>
              <w:jc w:val="both"/>
            </w:pPr>
            <w:r>
              <w:t>«____»_______________ 2023 г</w:t>
            </w:r>
          </w:p>
        </w:tc>
      </w:tr>
    </w:tbl>
    <w:p w:rsidR="00215B7E" w:rsidRDefault="00215B7E" w:rsidP="00215B7E">
      <w:pPr>
        <w:jc w:val="both"/>
      </w:pPr>
    </w:p>
    <w:p w:rsidR="00215B7E" w:rsidRDefault="00215B7E" w:rsidP="00215B7E">
      <w:pPr>
        <w:jc w:val="both"/>
      </w:pPr>
    </w:p>
    <w:p w:rsidR="00215B7E" w:rsidRDefault="00215B7E" w:rsidP="00215B7E">
      <w:pPr>
        <w:jc w:val="both"/>
      </w:pPr>
    </w:p>
    <w:p w:rsidR="00215B7E" w:rsidRDefault="00215B7E" w:rsidP="00215B7E">
      <w:pPr>
        <w:jc w:val="both"/>
      </w:pPr>
    </w:p>
    <w:p w:rsidR="00215B7E" w:rsidRDefault="00215B7E" w:rsidP="00215B7E">
      <w:pPr>
        <w:jc w:val="both"/>
      </w:pPr>
    </w:p>
    <w:p w:rsidR="00215B7E" w:rsidRDefault="00215B7E" w:rsidP="00215B7E">
      <w:pPr>
        <w:jc w:val="both"/>
      </w:pPr>
    </w:p>
    <w:p w:rsidR="00215B7E" w:rsidRDefault="00215B7E" w:rsidP="00215B7E">
      <w:pPr>
        <w:jc w:val="both"/>
      </w:pPr>
    </w:p>
    <w:p w:rsidR="00215B7E" w:rsidRPr="00982827" w:rsidRDefault="00215B7E" w:rsidP="00215B7E">
      <w:pPr>
        <w:pStyle w:val="a4"/>
        <w:spacing w:before="28" w:beforeAutospacing="0" w:after="0" w:afterAutospacing="0" w:line="288" w:lineRule="auto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982827">
        <w:rPr>
          <w:rFonts w:ascii="Times New Roman CYR" w:hAnsi="Times New Roman CYR" w:cs="Times New Roman CYR"/>
          <w:b/>
          <w:bCs/>
          <w:sz w:val="36"/>
          <w:szCs w:val="36"/>
        </w:rPr>
        <w:t>ПРОГРАММА</w:t>
      </w:r>
    </w:p>
    <w:p w:rsidR="00215B7E" w:rsidRPr="00982827" w:rsidRDefault="00215B7E" w:rsidP="00215B7E">
      <w:pPr>
        <w:pStyle w:val="a4"/>
        <w:spacing w:before="28" w:beforeAutospacing="0" w:after="0" w:afterAutospacing="0" w:line="288" w:lineRule="auto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982827">
        <w:rPr>
          <w:rFonts w:ascii="Times New Roman CYR" w:hAnsi="Times New Roman CYR" w:cs="Times New Roman CYR"/>
          <w:b/>
          <w:bCs/>
          <w:sz w:val="36"/>
          <w:szCs w:val="36"/>
        </w:rPr>
        <w:t>ПРОИЗВОДСТВЕННОГО КОНТРОЛЯ КАЧЕСТВА</w:t>
      </w:r>
    </w:p>
    <w:p w:rsidR="00215B7E" w:rsidRDefault="00215B7E" w:rsidP="00215B7E">
      <w:pPr>
        <w:pStyle w:val="a4"/>
        <w:spacing w:before="28" w:beforeAutospacing="0" w:after="0" w:afterAutospacing="0" w:line="288" w:lineRule="auto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ХОЗЯЙСТВЕННО-БЫТОВОЙ </w:t>
      </w:r>
      <w:r w:rsidRPr="00982827">
        <w:rPr>
          <w:rFonts w:ascii="Times New Roman CYR" w:hAnsi="Times New Roman CYR" w:cs="Times New Roman CYR"/>
          <w:b/>
          <w:bCs/>
          <w:sz w:val="36"/>
          <w:szCs w:val="36"/>
        </w:rPr>
        <w:t xml:space="preserve"> ВОДЫ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В ТУНГУСОВСКОМ </w:t>
      </w:r>
      <w:proofErr w:type="gramStart"/>
      <w:r>
        <w:rPr>
          <w:rFonts w:ascii="Times New Roman CYR" w:hAnsi="Times New Roman CYR" w:cs="Times New Roman CYR"/>
          <w:b/>
          <w:bCs/>
          <w:sz w:val="36"/>
          <w:szCs w:val="36"/>
        </w:rPr>
        <w:t>СЕЛЬСКОМ</w:t>
      </w:r>
      <w:proofErr w:type="gramEnd"/>
    </w:p>
    <w:p w:rsidR="00215B7E" w:rsidRDefault="00215B7E" w:rsidP="00215B7E">
      <w:pPr>
        <w:pStyle w:val="a4"/>
        <w:spacing w:before="28" w:beforeAutospacing="0" w:after="0" w:afterAutospacing="0" w:line="288" w:lineRule="auto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ПОСЕЛЕНИИ  МОЛЧАНОВСКОГО</w:t>
      </w:r>
      <w:r w:rsidRPr="00982827">
        <w:rPr>
          <w:rFonts w:ascii="Times New Roman CYR" w:hAnsi="Times New Roman CYR" w:cs="Times New Roman CYR"/>
          <w:b/>
          <w:bCs/>
          <w:sz w:val="36"/>
          <w:szCs w:val="36"/>
        </w:rPr>
        <w:t xml:space="preserve"> РАЙОН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А</w:t>
      </w:r>
      <w:r w:rsidRPr="00982827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proofErr w:type="gramStart"/>
      <w:r w:rsidRPr="00982827">
        <w:rPr>
          <w:rFonts w:ascii="Times New Roman CYR" w:hAnsi="Times New Roman CYR" w:cs="Times New Roman CYR"/>
          <w:b/>
          <w:bCs/>
          <w:sz w:val="36"/>
          <w:szCs w:val="36"/>
        </w:rPr>
        <w:t>ТОМСКОЙ</w:t>
      </w:r>
      <w:proofErr w:type="gramEnd"/>
    </w:p>
    <w:p w:rsidR="00215B7E" w:rsidRPr="00982827" w:rsidRDefault="00215B7E" w:rsidP="00215B7E">
      <w:pPr>
        <w:pStyle w:val="a4"/>
        <w:spacing w:before="28" w:beforeAutospacing="0" w:after="0" w:afterAutospacing="0" w:line="288" w:lineRule="auto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982827">
        <w:rPr>
          <w:rFonts w:ascii="Times New Roman CYR" w:hAnsi="Times New Roman CYR" w:cs="Times New Roman CYR"/>
          <w:b/>
          <w:bCs/>
          <w:sz w:val="36"/>
          <w:szCs w:val="36"/>
        </w:rPr>
        <w:lastRenderedPageBreak/>
        <w:t>ОБЛАСТИ</w:t>
      </w:r>
      <w:r w:rsidRPr="0011036F">
        <w:rPr>
          <w:color w:val="000000"/>
          <w:kern w:val="36"/>
          <w:sz w:val="45"/>
          <w:szCs w:val="45"/>
        </w:rPr>
        <w:t xml:space="preserve"> </w:t>
      </w:r>
      <w:r w:rsidRPr="0011036F">
        <w:rPr>
          <w:color w:val="000000"/>
          <w:kern w:val="36"/>
          <w:sz w:val="56"/>
          <w:szCs w:val="56"/>
        </w:rPr>
        <w:t>н</w:t>
      </w:r>
      <w:r w:rsidRPr="00982827">
        <w:rPr>
          <w:rFonts w:ascii="Times New Roman CYR" w:hAnsi="Times New Roman CYR" w:cs="Times New Roman CYR"/>
          <w:b/>
          <w:bCs/>
          <w:sz w:val="36"/>
          <w:szCs w:val="36"/>
        </w:rPr>
        <w:t>А</w:t>
      </w:r>
      <w:r w:rsidRPr="00870207">
        <w:rPr>
          <w:color w:val="000000"/>
          <w:kern w:val="36"/>
          <w:sz w:val="45"/>
          <w:szCs w:val="45"/>
        </w:rPr>
        <w:t xml:space="preserve"> 20</w:t>
      </w:r>
      <w:r>
        <w:rPr>
          <w:color w:val="000000"/>
          <w:kern w:val="36"/>
          <w:sz w:val="45"/>
          <w:szCs w:val="45"/>
        </w:rPr>
        <w:t>23-</w:t>
      </w:r>
      <w:r w:rsidRPr="00870207">
        <w:rPr>
          <w:color w:val="000000"/>
          <w:kern w:val="36"/>
          <w:sz w:val="45"/>
          <w:szCs w:val="45"/>
        </w:rPr>
        <w:t>20</w:t>
      </w:r>
      <w:r>
        <w:rPr>
          <w:color w:val="000000"/>
          <w:kern w:val="36"/>
          <w:sz w:val="45"/>
          <w:szCs w:val="45"/>
        </w:rPr>
        <w:t>27</w:t>
      </w:r>
      <w:r w:rsidRPr="00870207">
        <w:rPr>
          <w:color w:val="000000"/>
          <w:kern w:val="36"/>
          <w:sz w:val="45"/>
          <w:szCs w:val="45"/>
        </w:rPr>
        <w:t xml:space="preserve"> годы</w:t>
      </w:r>
    </w:p>
    <w:p w:rsidR="00215B7E" w:rsidRDefault="00215B7E" w:rsidP="00215B7E">
      <w:pPr>
        <w:pStyle w:val="a4"/>
        <w:spacing w:before="28" w:beforeAutospacing="0" w:after="0" w:afterAutospacing="0" w:line="102" w:lineRule="atLeast"/>
        <w:jc w:val="both"/>
      </w:pPr>
    </w:p>
    <w:p w:rsidR="00215B7E" w:rsidRDefault="00215B7E" w:rsidP="00215B7E">
      <w:pPr>
        <w:pStyle w:val="a4"/>
        <w:spacing w:before="28" w:beforeAutospacing="0" w:after="0" w:afterAutospacing="0" w:line="102" w:lineRule="atLeast"/>
        <w:jc w:val="both"/>
      </w:pPr>
    </w:p>
    <w:p w:rsidR="00215B7E" w:rsidRDefault="00215B7E" w:rsidP="00215B7E">
      <w:pPr>
        <w:pStyle w:val="a4"/>
        <w:spacing w:before="28" w:beforeAutospacing="0" w:after="0" w:afterAutospacing="0" w:line="102" w:lineRule="atLeast"/>
        <w:jc w:val="both"/>
      </w:pPr>
    </w:p>
    <w:p w:rsidR="00215B7E" w:rsidRDefault="00215B7E" w:rsidP="00215B7E">
      <w:pPr>
        <w:pStyle w:val="a4"/>
        <w:spacing w:before="28" w:beforeAutospacing="0" w:after="0" w:afterAutospacing="0" w:line="102" w:lineRule="atLeast"/>
        <w:jc w:val="both"/>
      </w:pPr>
    </w:p>
    <w:p w:rsidR="00215B7E" w:rsidRDefault="00215B7E" w:rsidP="00215B7E">
      <w:pPr>
        <w:pStyle w:val="a4"/>
        <w:spacing w:before="28" w:beforeAutospacing="0" w:after="0" w:afterAutospacing="0" w:line="102" w:lineRule="atLeast"/>
        <w:jc w:val="both"/>
      </w:pPr>
    </w:p>
    <w:p w:rsidR="00215B7E" w:rsidRDefault="00215B7E" w:rsidP="00215B7E">
      <w:pPr>
        <w:pStyle w:val="a4"/>
        <w:spacing w:before="28" w:beforeAutospacing="0" w:after="0" w:afterAutospacing="0" w:line="102" w:lineRule="atLeast"/>
        <w:jc w:val="both"/>
      </w:pPr>
    </w:p>
    <w:p w:rsidR="00215B7E" w:rsidRDefault="00215B7E" w:rsidP="00215B7E">
      <w:pPr>
        <w:pStyle w:val="a4"/>
        <w:spacing w:before="28" w:beforeAutospacing="0" w:after="0" w:afterAutospacing="0" w:line="102" w:lineRule="atLeast"/>
        <w:jc w:val="both"/>
      </w:pPr>
    </w:p>
    <w:p w:rsidR="00215B7E" w:rsidRDefault="00215B7E" w:rsidP="00215B7E">
      <w:pPr>
        <w:pStyle w:val="a4"/>
        <w:spacing w:before="28" w:beforeAutospacing="0" w:after="0" w:afterAutospacing="0" w:line="102" w:lineRule="atLeast"/>
        <w:jc w:val="both"/>
      </w:pPr>
    </w:p>
    <w:p w:rsidR="00215B7E" w:rsidRDefault="00215B7E" w:rsidP="00215B7E">
      <w:pPr>
        <w:pStyle w:val="a4"/>
        <w:spacing w:before="28" w:beforeAutospacing="0" w:after="0" w:afterAutospacing="0" w:line="102" w:lineRule="atLeast"/>
        <w:jc w:val="both"/>
      </w:pPr>
    </w:p>
    <w:p w:rsidR="00215B7E" w:rsidRDefault="00215B7E" w:rsidP="00215B7E">
      <w:pPr>
        <w:pStyle w:val="a4"/>
        <w:spacing w:before="28" w:beforeAutospacing="0" w:after="0" w:afterAutospacing="0" w:line="102" w:lineRule="atLeast"/>
        <w:jc w:val="both"/>
      </w:pPr>
    </w:p>
    <w:p w:rsidR="00215B7E" w:rsidRDefault="00215B7E" w:rsidP="00215B7E">
      <w:pPr>
        <w:pStyle w:val="a4"/>
        <w:spacing w:before="28" w:beforeAutospacing="0" w:after="0" w:afterAutospacing="0" w:line="102" w:lineRule="atLeast"/>
        <w:jc w:val="both"/>
      </w:pPr>
    </w:p>
    <w:p w:rsidR="00215B7E" w:rsidRDefault="00215B7E" w:rsidP="00215B7E">
      <w:pPr>
        <w:pStyle w:val="a4"/>
        <w:spacing w:before="28" w:beforeAutospacing="0" w:after="0" w:afterAutospacing="0" w:line="102" w:lineRule="atLeast"/>
        <w:jc w:val="both"/>
      </w:pPr>
    </w:p>
    <w:p w:rsidR="00215B7E" w:rsidRDefault="00215B7E" w:rsidP="00215B7E">
      <w:pPr>
        <w:pStyle w:val="a4"/>
        <w:spacing w:before="28" w:beforeAutospacing="0" w:after="0" w:afterAutospacing="0" w:line="102" w:lineRule="atLeast"/>
        <w:jc w:val="both"/>
      </w:pPr>
    </w:p>
    <w:p w:rsidR="00215B7E" w:rsidRDefault="00215B7E" w:rsidP="00215B7E">
      <w:pPr>
        <w:pStyle w:val="a4"/>
        <w:spacing w:before="28" w:beforeAutospacing="0" w:after="0" w:afterAutospacing="0" w:line="102" w:lineRule="atLeast"/>
        <w:jc w:val="both"/>
      </w:pPr>
    </w:p>
    <w:p w:rsidR="00215B7E" w:rsidRDefault="00215B7E" w:rsidP="00215B7E">
      <w:pPr>
        <w:pStyle w:val="a4"/>
        <w:spacing w:before="28" w:beforeAutospacing="0" w:after="0" w:afterAutospacing="0" w:line="102" w:lineRule="atLeast"/>
        <w:jc w:val="both"/>
      </w:pPr>
    </w:p>
    <w:p w:rsidR="00215B7E" w:rsidRDefault="00215B7E" w:rsidP="00215B7E">
      <w:pPr>
        <w:pStyle w:val="a4"/>
        <w:spacing w:before="28" w:beforeAutospacing="0" w:after="0" w:afterAutospacing="0" w:line="102" w:lineRule="atLeast"/>
        <w:jc w:val="both"/>
      </w:pPr>
    </w:p>
    <w:p w:rsidR="00215B7E" w:rsidRDefault="00215B7E" w:rsidP="00215B7E">
      <w:pPr>
        <w:pStyle w:val="a4"/>
        <w:spacing w:before="28" w:beforeAutospacing="0" w:after="0" w:afterAutospacing="0" w:line="102" w:lineRule="atLeast"/>
        <w:jc w:val="both"/>
      </w:pPr>
    </w:p>
    <w:p w:rsidR="00215B7E" w:rsidRDefault="00215B7E" w:rsidP="00215B7E">
      <w:pPr>
        <w:pStyle w:val="a4"/>
        <w:spacing w:before="28" w:beforeAutospacing="0" w:after="0" w:afterAutospacing="0" w:line="102" w:lineRule="atLeast"/>
        <w:jc w:val="both"/>
      </w:pPr>
    </w:p>
    <w:p w:rsidR="00215B7E" w:rsidRDefault="00215B7E" w:rsidP="00215B7E">
      <w:pPr>
        <w:pStyle w:val="a4"/>
        <w:spacing w:before="28" w:beforeAutospacing="0" w:after="0" w:afterAutospacing="0" w:line="102" w:lineRule="atLeast"/>
        <w:jc w:val="both"/>
      </w:pPr>
      <w:r>
        <w:t>2023г.</w:t>
      </w:r>
    </w:p>
    <w:p w:rsidR="00215B7E" w:rsidRDefault="00215B7E" w:rsidP="00215B7E">
      <w:pPr>
        <w:pStyle w:val="a4"/>
        <w:spacing w:before="240" w:beforeAutospacing="0" w:after="480" w:afterAutospacing="0" w:line="102" w:lineRule="atLeast"/>
        <w:jc w:val="both"/>
      </w:pPr>
      <w:r>
        <w:br w:type="page"/>
      </w:r>
      <w:bookmarkStart w:id="1" w:name="_Toc450289543"/>
      <w:r>
        <w:lastRenderedPageBreak/>
        <w:t>СОДЕРЖАНИЕ</w:t>
      </w:r>
    </w:p>
    <w:p w:rsidR="00215B7E" w:rsidRDefault="00737901" w:rsidP="00215B7E">
      <w:pPr>
        <w:pStyle w:val="11"/>
        <w:jc w:val="both"/>
      </w:pPr>
      <w:r w:rsidRPr="00737901">
        <w:fldChar w:fldCharType="begin"/>
      </w:r>
      <w:r w:rsidR="00215B7E">
        <w:instrText xml:space="preserve"> TOC \o "1-3" \h \z \u </w:instrText>
      </w:r>
      <w:r w:rsidRPr="00737901">
        <w:fldChar w:fldCharType="separate"/>
      </w:r>
      <w:hyperlink w:anchor="_Toc450289543" w:history="1">
        <w:r w:rsidR="00215B7E" w:rsidRPr="00413DDD">
          <w:rPr>
            <w:rStyle w:val="a7"/>
          </w:rPr>
          <w:t>1. ОБЛАСТЬ ПРИМЕНЕНИЯ</w:t>
        </w:r>
        <w:r w:rsidR="00215B7E">
          <w:rPr>
            <w:webHidden/>
          </w:rPr>
          <w:tab/>
        </w:r>
      </w:hyperlink>
    </w:p>
    <w:p w:rsidR="00215B7E" w:rsidRDefault="00737901" w:rsidP="00215B7E">
      <w:pPr>
        <w:pStyle w:val="11"/>
        <w:jc w:val="both"/>
      </w:pPr>
      <w:hyperlink w:anchor="_Toc450289544" w:history="1">
        <w:r w:rsidR="00215B7E" w:rsidRPr="00413DDD">
          <w:rPr>
            <w:rStyle w:val="a7"/>
          </w:rPr>
          <w:t>2. ЦЕЛЬ ПРОИЗВОДСТВЕННОГО КОНТРОЛЯ</w:t>
        </w:r>
        <w:r w:rsidR="00215B7E">
          <w:rPr>
            <w:webHidden/>
          </w:rPr>
          <w:tab/>
        </w:r>
      </w:hyperlink>
    </w:p>
    <w:p w:rsidR="00215B7E" w:rsidRPr="0020035F" w:rsidRDefault="00215B7E" w:rsidP="00215B7E">
      <w:pPr>
        <w:pStyle w:val="11"/>
        <w:jc w:val="both"/>
        <w:rPr>
          <w:rStyle w:val="a7"/>
        </w:rPr>
      </w:pPr>
      <w:r w:rsidRPr="0020035F">
        <w:rPr>
          <w:rStyle w:val="a7"/>
        </w:rPr>
        <w:t xml:space="preserve"> 3.ОБЩИЕ СВЕДЕНИЯ ОБ ОРГАНИЗАЦИИ</w:t>
      </w:r>
    </w:p>
    <w:p w:rsidR="00215B7E" w:rsidRDefault="00737901" w:rsidP="00215B7E">
      <w:pPr>
        <w:pStyle w:val="11"/>
        <w:jc w:val="both"/>
      </w:pPr>
      <w:hyperlink w:anchor="_Toc450289545" w:history="1">
        <w:r w:rsidR="00215B7E">
          <w:rPr>
            <w:rStyle w:val="a7"/>
          </w:rPr>
          <w:t>4</w:t>
        </w:r>
        <w:r w:rsidR="00215B7E" w:rsidRPr="00413DDD">
          <w:rPr>
            <w:rStyle w:val="a7"/>
          </w:rPr>
          <w:t>. ПОЯСНИТЕЛЬНАЯ ЗАПИСКА</w:t>
        </w:r>
        <w:r w:rsidR="00215B7E">
          <w:rPr>
            <w:webHidden/>
          </w:rPr>
          <w:tab/>
        </w:r>
      </w:hyperlink>
    </w:p>
    <w:p w:rsidR="00215B7E" w:rsidRDefault="00215B7E" w:rsidP="00215B7E">
      <w:pPr>
        <w:jc w:val="both"/>
      </w:pPr>
      <w:r>
        <w:t xml:space="preserve">5. ПЕРЕЧЕНЬ ПОКАЗАТЕЛЕЙ КАЧЕСТВА ХОЗЯЙСТВЕННО-БЫТОВОЙ ВОДЫ И ИХ </w:t>
      </w:r>
    </w:p>
    <w:p w:rsidR="00215B7E" w:rsidRPr="00D17A91" w:rsidRDefault="00215B7E" w:rsidP="00215B7E">
      <w:pPr>
        <w:jc w:val="both"/>
      </w:pPr>
      <w:r>
        <w:t xml:space="preserve">    ГИГИЕНИЧЕСКИЕ    НОРМАТИВЫ   </w:t>
      </w:r>
    </w:p>
    <w:p w:rsidR="00215B7E" w:rsidRPr="0020035F" w:rsidRDefault="00737901" w:rsidP="00215B7E">
      <w:pPr>
        <w:jc w:val="both"/>
        <w:rPr>
          <w:rStyle w:val="a7"/>
          <w:color w:val="000000"/>
        </w:rPr>
      </w:pPr>
      <w:r>
        <w:fldChar w:fldCharType="end"/>
      </w:r>
      <w:r w:rsidR="00215B7E">
        <w:t xml:space="preserve"> </w:t>
      </w:r>
      <w:hyperlink w:anchor="_Toc450289552" w:history="1">
        <w:r w:rsidR="00215B7E" w:rsidRPr="0020035F">
          <w:rPr>
            <w:rStyle w:val="a7"/>
            <w:noProof/>
            <w:color w:val="000000"/>
          </w:rPr>
          <w:t>6. КОЛИЧЕСТВО И ПЕРИОДИЧНОСТЬ ПРОБ ВОДЫ</w:t>
        </w:r>
        <w:r w:rsidR="00215B7E" w:rsidRPr="0020035F">
          <w:rPr>
            <w:noProof/>
            <w:webHidden/>
            <w:color w:val="000000"/>
          </w:rPr>
          <w:tab/>
        </w:r>
      </w:hyperlink>
    </w:p>
    <w:p w:rsidR="00215B7E" w:rsidRDefault="00215B7E" w:rsidP="00215B7E">
      <w:pPr>
        <w:pStyle w:val="11"/>
        <w:jc w:val="both"/>
      </w:pPr>
      <w:r>
        <w:t xml:space="preserve"> 7. </w:t>
      </w:r>
      <w:r w:rsidRPr="0020035F">
        <w:t xml:space="preserve">ПУНКТЫ ОТБОРА ПРОБ </w:t>
      </w:r>
    </w:p>
    <w:p w:rsidR="00215B7E" w:rsidRDefault="00215B7E" w:rsidP="00215B7E">
      <w:pPr>
        <w:pStyle w:val="11"/>
        <w:jc w:val="both"/>
      </w:pPr>
      <w:r>
        <w:t xml:space="preserve"> </w:t>
      </w:r>
      <w:hyperlink w:anchor="_Toc450289553" w:history="1">
        <w:r>
          <w:t xml:space="preserve">8. </w:t>
        </w:r>
        <w:r w:rsidRPr="000662B9">
          <w:t>КАЛЕНДАРНЫЙ ГРАФИК ПРОБО</w:t>
        </w:r>
        <w:r>
          <w:t xml:space="preserve"> </w:t>
        </w:r>
        <w:r w:rsidRPr="000662B9">
          <w:t xml:space="preserve">ОТБОРА…………………………………………   </w:t>
        </w:r>
      </w:hyperlink>
      <w:r>
        <w:t>.</w:t>
      </w:r>
      <w:r w:rsidRPr="00C54918">
        <w:t xml:space="preserve"> </w:t>
      </w:r>
    </w:p>
    <w:p w:rsidR="00215B7E" w:rsidRDefault="00215B7E" w:rsidP="00215B7E">
      <w:pPr>
        <w:jc w:val="both"/>
      </w:pPr>
      <w:r>
        <w:t xml:space="preserve">    </w:t>
      </w:r>
    </w:p>
    <w:p w:rsidR="00215B7E" w:rsidRPr="007664B7" w:rsidRDefault="00215B7E" w:rsidP="00215B7E">
      <w:pPr>
        <w:pStyle w:val="11"/>
        <w:jc w:val="both"/>
      </w:pPr>
      <w:r>
        <w:br w:type="page"/>
      </w:r>
    </w:p>
    <w:p w:rsidR="00215B7E" w:rsidRDefault="00215B7E" w:rsidP="00215B7E">
      <w:pPr>
        <w:pStyle w:val="11"/>
        <w:jc w:val="both"/>
      </w:pPr>
      <w:r>
        <w:lastRenderedPageBreak/>
        <w:t xml:space="preserve">                                                    1.</w:t>
      </w:r>
      <w:r w:rsidRPr="00C54918">
        <w:t>ОБЛАСТЬ ПРИМЕНЕНИЯ</w:t>
      </w:r>
      <w:bookmarkEnd w:id="1"/>
    </w:p>
    <w:p w:rsidR="00215B7E" w:rsidRPr="00A7709A" w:rsidRDefault="00215B7E" w:rsidP="00215B7E">
      <w:pPr>
        <w:jc w:val="both"/>
      </w:pPr>
    </w:p>
    <w:p w:rsidR="00215B7E" w:rsidRDefault="00215B7E" w:rsidP="00215B7E">
      <w:pPr>
        <w:ind w:firstLine="900"/>
        <w:jc w:val="both"/>
        <w:rPr>
          <w:sz w:val="20"/>
          <w:szCs w:val="20"/>
        </w:rPr>
      </w:pPr>
      <w:proofErr w:type="gramStart"/>
      <w:r w:rsidRPr="007A0CDF">
        <w:t>Рабочая программа составлена в соответствии с требованиями Федеральн</w:t>
      </w:r>
      <w:r>
        <w:t>ого</w:t>
      </w:r>
      <w:r w:rsidRPr="007A0CDF">
        <w:t xml:space="preserve"> закон</w:t>
      </w:r>
      <w:r>
        <w:t>а</w:t>
      </w:r>
      <w:r w:rsidRPr="007A0CDF">
        <w:t xml:space="preserve"> от 30 марта </w:t>
      </w:r>
      <w:smartTag w:uri="urn:schemas-microsoft-com:office:smarttags" w:element="metricconverter">
        <w:smartTagPr>
          <w:attr w:name="ProductID" w:val="1999 г"/>
        </w:smartTagPr>
        <w:r w:rsidRPr="007A0CDF">
          <w:t>1999 г</w:t>
        </w:r>
      </w:smartTag>
      <w:r w:rsidRPr="007A0CDF">
        <w:t>. N 52-ФЗ "О санитарно-эпидемиологическом благополучии населения"</w:t>
      </w:r>
      <w:r>
        <w:t xml:space="preserve">, Федерального закона от 07.12.2011 г № 416-ФЗ «О водоснабжении и водоотведении», Постановления Правительства РФ от 06.01.2015г. № 10 </w:t>
      </w:r>
      <w:r w:rsidRPr="00C45AFC">
        <w:rPr>
          <w:sz w:val="20"/>
          <w:szCs w:val="20"/>
        </w:rPr>
        <w:t>«</w:t>
      </w:r>
      <w:r w:rsidRPr="007C1547">
        <w:rPr>
          <w:color w:val="000000"/>
        </w:rPr>
        <w:t>О порядке осуществления производственного контроля качества и безопасности питьевой воды, горячей воды</w:t>
      </w:r>
      <w:r w:rsidRPr="00C45AFC">
        <w:rPr>
          <w:sz w:val="20"/>
          <w:szCs w:val="20"/>
        </w:rPr>
        <w:t>»</w:t>
      </w:r>
      <w:r>
        <w:rPr>
          <w:sz w:val="20"/>
          <w:szCs w:val="20"/>
        </w:rPr>
        <w:t xml:space="preserve">, </w:t>
      </w:r>
      <w:r>
        <w:t>Приказа Федеральной службы по надзору в сфере защиты прав потребителей и</w:t>
      </w:r>
      <w:proofErr w:type="gramEnd"/>
      <w:r>
        <w:t xml:space="preserve"> </w:t>
      </w:r>
      <w:proofErr w:type="gramStart"/>
      <w:r>
        <w:t xml:space="preserve">благополучия человека от 28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1204 “Об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воды”, </w:t>
      </w:r>
      <w:proofErr w:type="spellStart"/>
      <w:r>
        <w:t>СанПиН</w:t>
      </w:r>
      <w:proofErr w:type="spellEnd"/>
      <w:r>
        <w:t xml:space="preserve"> 1.2.3684-21 </w:t>
      </w:r>
      <w:r w:rsidRPr="00186B87">
        <w:rPr>
          <w:color w:val="212529"/>
          <w:shd w:val="clear" w:color="auto" w:fill="FFFFFF"/>
        </w:rPr>
        <w:t>«</w:t>
      </w:r>
      <w:r>
        <w:rPr>
          <w:color w:val="212529"/>
          <w:shd w:val="clear" w:color="auto" w:fill="FFFFFF"/>
        </w:rPr>
        <w:t>Санитарно-эпидемиологические требования к содержанию территорий городских и сельских поселений к водным объектам, питьевой воде</w:t>
      </w:r>
      <w:proofErr w:type="gramEnd"/>
      <w:r>
        <w:rPr>
          <w:color w:val="212529"/>
          <w:shd w:val="clear" w:color="auto" w:fill="FFFFFF"/>
        </w:rPr>
        <w:t xml:space="preserve">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санитарно-противоэпидемиологических (профилактических) мероприятий</w:t>
      </w:r>
      <w:r>
        <w:t xml:space="preserve">», ГОСТ 2761-84 "Источники централизованного хозяйственно-питьевого водоснабжения. Гигиенические, технические требования и правила выбора", </w:t>
      </w:r>
    </w:p>
    <w:p w:rsidR="00215B7E" w:rsidRDefault="00215B7E" w:rsidP="00215B7E">
      <w:pPr>
        <w:ind w:firstLine="900"/>
        <w:jc w:val="both"/>
      </w:pPr>
      <w:r>
        <w:t>Рабочая программа производственного контроля распространяется на использование воды для хозяйственно-бытовых нужд и включает в себя указания места отбора проб, частоты отбора проб и перечень показателей, по которым осуществляется контроль.</w:t>
      </w:r>
    </w:p>
    <w:p w:rsidR="00215B7E" w:rsidRDefault="00215B7E" w:rsidP="00215B7E">
      <w:pPr>
        <w:ind w:firstLine="900"/>
        <w:jc w:val="both"/>
      </w:pPr>
    </w:p>
    <w:p w:rsidR="00215B7E" w:rsidRDefault="00215B7E" w:rsidP="00215B7E">
      <w:pPr>
        <w:ind w:firstLine="708"/>
        <w:jc w:val="center"/>
      </w:pPr>
      <w:bookmarkStart w:id="2" w:name="_Toc450289544"/>
      <w:r w:rsidRPr="00AB0438">
        <w:t>2. ЦЕЛЬ ПРОИЗВОДСТВЕННОГО КОНТРОЛЯ</w:t>
      </w:r>
      <w:bookmarkEnd w:id="2"/>
    </w:p>
    <w:p w:rsidR="00215B7E" w:rsidRPr="00AB0438" w:rsidRDefault="00215B7E" w:rsidP="00215B7E">
      <w:pPr>
        <w:ind w:firstLine="708"/>
        <w:jc w:val="both"/>
      </w:pPr>
    </w:p>
    <w:p w:rsidR="00215B7E" w:rsidRDefault="00215B7E" w:rsidP="00215B7E">
      <w:pPr>
        <w:ind w:firstLine="900"/>
        <w:jc w:val="both"/>
      </w:pPr>
      <w:r>
        <w:t>Обеспечение  при водоснабжении  безопасности воды  в эпидемиологическом и радиационном отношении, безвредности воды по химическому составу и благоприятности органолептических свойств воды  для человека.</w:t>
      </w:r>
    </w:p>
    <w:p w:rsidR="00215B7E" w:rsidRDefault="00215B7E" w:rsidP="00215B7E">
      <w:pPr>
        <w:ind w:firstLine="900"/>
        <w:jc w:val="both"/>
      </w:pPr>
      <w:r>
        <w:t>Рабочая программа утверждается на 5 лет.</w:t>
      </w:r>
    </w:p>
    <w:p w:rsidR="00215B7E" w:rsidRDefault="00215B7E" w:rsidP="00215B7E">
      <w:pPr>
        <w:ind w:firstLine="900"/>
        <w:jc w:val="both"/>
      </w:pPr>
    </w:p>
    <w:p w:rsidR="00215B7E" w:rsidRDefault="00215B7E" w:rsidP="00215B7E">
      <w:pPr>
        <w:ind w:firstLine="900"/>
        <w:jc w:val="both"/>
      </w:pPr>
      <w:r>
        <w:t xml:space="preserve">                             3.ОБЩИЕ СВЕДЕНИЯ ОБ ОРГАНИЗАЦИИ</w:t>
      </w:r>
    </w:p>
    <w:p w:rsidR="00215B7E" w:rsidRDefault="00215B7E" w:rsidP="00215B7E">
      <w:pPr>
        <w:ind w:firstLine="900"/>
        <w:jc w:val="both"/>
      </w:pPr>
    </w:p>
    <w:p w:rsidR="00215B7E" w:rsidRDefault="00215B7E" w:rsidP="00215B7E">
      <w:pPr>
        <w:ind w:firstLine="900"/>
        <w:jc w:val="both"/>
      </w:pPr>
      <w:r>
        <w:t>Полное наименование: Муниципальное казенное учреждение «Администрация Тунгусовского сельского поселения»</w:t>
      </w:r>
    </w:p>
    <w:p w:rsidR="00215B7E" w:rsidRDefault="00215B7E" w:rsidP="00215B7E">
      <w:pPr>
        <w:ind w:firstLine="900"/>
        <w:jc w:val="both"/>
      </w:pPr>
      <w:r>
        <w:t xml:space="preserve">Почтовый и юридический адрес: 636353, Томская область, </w:t>
      </w:r>
      <w:proofErr w:type="spellStart"/>
      <w:r>
        <w:t>Молчановский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.Т</w:t>
      </w:r>
      <w:proofErr w:type="gramEnd"/>
      <w:r>
        <w:t>унгусово</w:t>
      </w:r>
      <w:proofErr w:type="spellEnd"/>
      <w:r>
        <w:t>, ул.Кнакиса,д.5</w:t>
      </w:r>
    </w:p>
    <w:p w:rsidR="00215B7E" w:rsidRDefault="00215B7E" w:rsidP="00215B7E">
      <w:pPr>
        <w:ind w:firstLine="900"/>
        <w:jc w:val="both"/>
      </w:pPr>
      <w:r>
        <w:t>Контактные данные: Глава поселения Мищенко Андрей Александровича т.83825635437</w:t>
      </w:r>
    </w:p>
    <w:p w:rsidR="00215B7E" w:rsidRDefault="00215B7E" w:rsidP="00215B7E">
      <w:pPr>
        <w:ind w:firstLine="900"/>
        <w:jc w:val="both"/>
      </w:pPr>
      <w:r>
        <w:t>Ведущий специалист по ЖКХ Попов Михаил Михайлович т.</w:t>
      </w:r>
      <w:r w:rsidRPr="004F2B5A">
        <w:t xml:space="preserve"> </w:t>
      </w:r>
      <w:r>
        <w:t>83825635379</w:t>
      </w:r>
    </w:p>
    <w:p w:rsidR="00215B7E" w:rsidRDefault="00215B7E" w:rsidP="00215B7E">
      <w:pPr>
        <w:jc w:val="both"/>
        <w:rPr>
          <w:color w:val="000000"/>
          <w:shd w:val="clear" w:color="auto" w:fill="FFFFFF"/>
        </w:rPr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hyperlink r:id="rId6" w:history="1">
        <w:r w:rsidRPr="00DE22B9">
          <w:rPr>
            <w:rStyle w:val="a7"/>
            <w:rFonts w:ascii="Arial" w:hAnsi="Arial" w:cs="Arial"/>
            <w:sz w:val="21"/>
            <w:szCs w:val="21"/>
            <w:shd w:val="clear" w:color="auto" w:fill="FFFFFF"/>
            <w:lang w:val="en-US"/>
          </w:rPr>
          <w:t>http</w:t>
        </w:r>
        <w:r w:rsidRPr="007F7669">
          <w:rPr>
            <w:rStyle w:val="a7"/>
            <w:rFonts w:ascii="Arial" w:hAnsi="Arial" w:cs="Arial"/>
            <w:sz w:val="21"/>
            <w:szCs w:val="21"/>
            <w:shd w:val="clear" w:color="auto" w:fill="FFFFFF"/>
          </w:rPr>
          <w:t>://</w:t>
        </w:r>
        <w:r w:rsidRPr="00DE22B9">
          <w:rPr>
            <w:rStyle w:val="a7"/>
            <w:rFonts w:ascii="Arial" w:hAnsi="Arial" w:cs="Arial"/>
            <w:sz w:val="21"/>
            <w:szCs w:val="21"/>
            <w:shd w:val="clear" w:color="auto" w:fill="FFFFFF"/>
            <w:lang w:val="en-US"/>
          </w:rPr>
          <w:t>tungusovosp</w:t>
        </w:r>
        <w:r w:rsidRPr="007F7669">
          <w:rPr>
            <w:rStyle w:val="a7"/>
            <w:rFonts w:ascii="Arial" w:hAnsi="Arial" w:cs="Arial"/>
            <w:sz w:val="21"/>
            <w:szCs w:val="21"/>
            <w:shd w:val="clear" w:color="auto" w:fill="FFFFFF"/>
          </w:rPr>
          <w:t>@</w:t>
        </w:r>
        <w:r w:rsidRPr="00DE22B9">
          <w:rPr>
            <w:rStyle w:val="a7"/>
            <w:rFonts w:ascii="Arial" w:hAnsi="Arial" w:cs="Arial"/>
            <w:sz w:val="21"/>
            <w:szCs w:val="21"/>
            <w:shd w:val="clear" w:color="auto" w:fill="FFFFFF"/>
            <w:lang w:val="en-US"/>
          </w:rPr>
          <w:t>molchanovo</w:t>
        </w:r>
        <w:r w:rsidRPr="007F7669">
          <w:rPr>
            <w:rStyle w:val="a7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Pr="00DE22B9">
          <w:rPr>
            <w:rStyle w:val="a7"/>
            <w:rFonts w:ascii="Arial" w:hAnsi="Arial" w:cs="Arial"/>
            <w:sz w:val="21"/>
            <w:szCs w:val="21"/>
            <w:shd w:val="clear" w:color="auto" w:fill="FFFFFF"/>
            <w:lang w:val="en-US"/>
          </w:rPr>
          <w:t>gov</w:t>
        </w:r>
        <w:r w:rsidRPr="007F7669">
          <w:rPr>
            <w:rStyle w:val="a7"/>
            <w:rFonts w:ascii="Arial" w:hAnsi="Arial" w:cs="Arial"/>
            <w:sz w:val="21"/>
            <w:szCs w:val="21"/>
            <w:shd w:val="clear" w:color="auto" w:fill="FFFFFF"/>
          </w:rPr>
          <w:t>70.</w:t>
        </w:r>
        <w:r w:rsidRPr="00DE22B9">
          <w:rPr>
            <w:rStyle w:val="a7"/>
            <w:rFonts w:ascii="Arial" w:hAnsi="Arial" w:cs="Arial"/>
            <w:sz w:val="21"/>
            <w:szCs w:val="21"/>
            <w:shd w:val="clear" w:color="auto" w:fill="FFFFFF"/>
            <w:lang w:val="en-US"/>
          </w:rPr>
          <w:t>ru</w:t>
        </w:r>
      </w:hyperlink>
    </w:p>
    <w:p w:rsidR="00215B7E" w:rsidRPr="00AB4D5C" w:rsidRDefault="00215B7E" w:rsidP="00215B7E">
      <w:pPr>
        <w:ind w:firstLine="900"/>
        <w:jc w:val="both"/>
      </w:pPr>
    </w:p>
    <w:p w:rsidR="00215B7E" w:rsidRPr="00B377A2" w:rsidRDefault="00215B7E" w:rsidP="00215B7E">
      <w:pPr>
        <w:pStyle w:val="1"/>
        <w:spacing w:before="360" w:after="36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_Toc450289545"/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B377A2">
        <w:rPr>
          <w:rFonts w:ascii="Times New Roman" w:hAnsi="Times New Roman" w:cs="Times New Roman"/>
          <w:b w:val="0"/>
          <w:sz w:val="24"/>
          <w:szCs w:val="24"/>
        </w:rPr>
        <w:t>. ПОЯСНИТЕЛЬНАЯ ЗАПИСКА</w:t>
      </w:r>
      <w:bookmarkEnd w:id="3"/>
    </w:p>
    <w:p w:rsidR="00215B7E" w:rsidRDefault="00215B7E" w:rsidP="00215B7E">
      <w:pPr>
        <w:ind w:firstLine="900"/>
        <w:jc w:val="both"/>
      </w:pPr>
      <w:r>
        <w:t>Согласно п. 29 ст. 2 Федерального закона от 07.12.2011 года № 416-ФЗ «О водоснабжении и водоотведении», водопроводные сооружения в Тунгусовском сельском поселении Молчановского района Томской области относятся к централизованным системам холодного водоснабжения.</w:t>
      </w:r>
    </w:p>
    <w:p w:rsidR="00215B7E" w:rsidRDefault="00215B7E" w:rsidP="00215B7E">
      <w:pPr>
        <w:ind w:firstLine="900"/>
        <w:jc w:val="both"/>
      </w:pPr>
      <w:r>
        <w:t xml:space="preserve">В соответствии со ст. 6 указанного закона, а также ст. 14 Федерального закона от 06.10.2003 года № 131-ФЗ «Об общих принципах организации местного самоуправления в </w:t>
      </w:r>
      <w:r>
        <w:lastRenderedPageBreak/>
        <w:t>Российской Федерации» организация водоснабжения населения Молчановского района Томской области относится к полномочиям органов местного самоуправления.</w:t>
      </w:r>
    </w:p>
    <w:p w:rsidR="00215B7E" w:rsidRDefault="00215B7E" w:rsidP="00215B7E">
      <w:pPr>
        <w:numPr>
          <w:ilvl w:val="0"/>
          <w:numId w:val="5"/>
        </w:numPr>
        <w:shd w:val="clear" w:color="auto" w:fill="FFFFFF"/>
        <w:jc w:val="both"/>
        <w:textAlignment w:val="baseline"/>
      </w:pPr>
      <w:r>
        <w:t>Согласно Губернаторской программе «Чистая вода Томской области» на территории Тунгусовского сельского поселения была установлена одна станция подготовки воды для хозяйственно-питьевых нужд «Комплекс водоочистной «ГЕЙЗЕР-ТМ-1,5», которые предназначены для очистки подземной воды и доведения ее качества до уровня питьевой, соответствующей требованиям нормативных документов (</w:t>
      </w:r>
      <w:proofErr w:type="spellStart"/>
      <w:r w:rsidRPr="007C0387">
        <w:rPr>
          <w:bCs/>
        </w:rPr>
        <w:t>СанПиН</w:t>
      </w:r>
      <w:proofErr w:type="spellEnd"/>
      <w:r w:rsidRPr="007C0387">
        <w:rPr>
          <w:bCs/>
        </w:rPr>
        <w:t xml:space="preserve"> 2.1.3684-21«</w:t>
      </w:r>
      <w:proofErr w:type="spellStart"/>
      <w:r w:rsidRPr="007C0387">
        <w:rPr>
          <w:bCs/>
        </w:rPr>
        <w:t>Санитарн</w:t>
      </w:r>
      <w:proofErr w:type="gramStart"/>
      <w:r w:rsidRPr="007C0387">
        <w:rPr>
          <w:bCs/>
        </w:rPr>
        <w:t>o</w:t>
      </w:r>
      <w:proofErr w:type="spellEnd"/>
      <w:proofErr w:type="gramEnd"/>
      <w:r w:rsidRPr="007C0387">
        <w:rPr>
          <w:bCs/>
        </w:rPr>
        <w:t xml:space="preserve">- эпидемиологические требования к содержанию территорий городских и сельских поселений, к водным объектам, питьевой воде, </w:t>
      </w:r>
      <w:proofErr w:type="gramStart"/>
      <w:r w:rsidRPr="007C0387">
        <w:rPr>
          <w:bCs/>
        </w:rPr>
        <w:t>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>
        <w:rPr>
          <w:bCs/>
        </w:rPr>
        <w:t>)</w:t>
      </w:r>
      <w:r w:rsidRPr="007C0387">
        <w:rPr>
          <w:bCs/>
        </w:rPr>
        <w:t>.</w:t>
      </w:r>
      <w:proofErr w:type="gramEnd"/>
    </w:p>
    <w:p w:rsidR="00215B7E" w:rsidRDefault="00215B7E" w:rsidP="00215B7E">
      <w:pPr>
        <w:ind w:firstLine="900"/>
        <w:jc w:val="both"/>
      </w:pPr>
      <w:r>
        <w:t xml:space="preserve">Данная станция подготовки воды для хозяйственно-питьевых нужд «Комплекс водоочистной «ГЕЙЗЕР-ТМ-1,5» переданы безвозмездно Администрацией </w:t>
      </w:r>
      <w:proofErr w:type="spellStart"/>
      <w:r>
        <w:t>Молчаноского</w:t>
      </w:r>
      <w:proofErr w:type="spellEnd"/>
      <w:r>
        <w:t xml:space="preserve"> района в собственность МО «Администрация Тунгусовского сельского поселения».</w:t>
      </w:r>
      <w:r w:rsidRPr="00697CCB">
        <w:t xml:space="preserve"> </w:t>
      </w:r>
      <w:r w:rsidRPr="00432F87">
        <w:t xml:space="preserve">Содержание и </w:t>
      </w:r>
      <w:r>
        <w:t xml:space="preserve">текущий </w:t>
      </w:r>
      <w:r w:rsidRPr="00432F87">
        <w:t xml:space="preserve">ремонт </w:t>
      </w:r>
      <w:r>
        <w:t>данных объектов</w:t>
      </w:r>
      <w:r w:rsidRPr="00432F87">
        <w:t xml:space="preserve"> осуществляется</w:t>
      </w:r>
      <w:r>
        <w:t xml:space="preserve"> МО «Администрация Тунгусовского сельского поселения».</w:t>
      </w:r>
    </w:p>
    <w:p w:rsidR="00215B7E" w:rsidRDefault="00215B7E" w:rsidP="00215B7E">
      <w:pPr>
        <w:ind w:firstLine="900"/>
        <w:jc w:val="both"/>
      </w:pPr>
      <w:r>
        <w:t xml:space="preserve">Потребителями воды являются </w:t>
      </w:r>
      <w:r w:rsidRPr="00031227">
        <w:t>жители</w:t>
      </w:r>
      <w:r>
        <w:t xml:space="preserve"> с</w:t>
      </w:r>
      <w:proofErr w:type="gramStart"/>
      <w:r>
        <w:t>.Т</w:t>
      </w:r>
      <w:proofErr w:type="gramEnd"/>
      <w:r>
        <w:t>унгусово-727</w:t>
      </w:r>
      <w:r w:rsidRPr="00031227">
        <w:t xml:space="preserve"> человек,</w:t>
      </w:r>
      <w:r>
        <w:t xml:space="preserve"> Тунгусовского сельского поселения Молчановского района Томской области. Подаваемая вода используется для питьевого водоснабжения</w:t>
      </w:r>
      <w:proofErr w:type="gramStart"/>
      <w:r>
        <w:t>,«</w:t>
      </w:r>
      <w:proofErr w:type="gramEnd"/>
      <w:r>
        <w:t>Комплекс водоочистной «ГЕЙЗЕР-ТМ-1,5» установлены в металлическом контейнере.</w:t>
      </w:r>
    </w:p>
    <w:p w:rsidR="00215B7E" w:rsidRDefault="00215B7E" w:rsidP="00215B7E">
      <w:pPr>
        <w:ind w:firstLine="708"/>
        <w:jc w:val="both"/>
      </w:pPr>
      <w:r>
        <w:t>Максимальная производительность по воде  станции «Комплекс водоочистной «ГЕЙЗЕР-ТМ-1,5» составляет 1,5 куб.м. в час. Режим работы станции круглосуточный.</w:t>
      </w:r>
    </w:p>
    <w:p w:rsidR="00215B7E" w:rsidRDefault="00215B7E" w:rsidP="00215B7E">
      <w:pPr>
        <w:ind w:firstLine="708"/>
        <w:jc w:val="both"/>
      </w:pPr>
      <w:r>
        <w:t xml:space="preserve"> При возникновении аварийных ситуаций или технологических нарушениях, которые могут привести к ухудшению  качества питьевой воды  МО «Администрация Тунгусовского сельского поселения» обязано немедленно принять меры по их устранению, проинформировать </w:t>
      </w:r>
      <w:r w:rsidRPr="00ED6C0E">
        <w:rPr>
          <w:color w:val="000000"/>
        </w:rPr>
        <w:t xml:space="preserve"> </w:t>
      </w:r>
      <w:r>
        <w:rPr>
          <w:color w:val="000000"/>
        </w:rPr>
        <w:t xml:space="preserve">ТО УФС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по Томской области» в </w:t>
      </w:r>
      <w:proofErr w:type="spellStart"/>
      <w:r>
        <w:rPr>
          <w:color w:val="000000"/>
        </w:rPr>
        <w:t>Кривошеинском</w:t>
      </w:r>
      <w:proofErr w:type="spellEnd"/>
      <w:r>
        <w:rPr>
          <w:color w:val="000000"/>
        </w:rPr>
        <w:t xml:space="preserve"> районе</w:t>
      </w:r>
      <w:r>
        <w:t>.</w:t>
      </w:r>
    </w:p>
    <w:p w:rsidR="00215B7E" w:rsidRDefault="00215B7E" w:rsidP="00215B7E">
      <w:pPr>
        <w:jc w:val="both"/>
      </w:pPr>
      <w:r>
        <w:tab/>
        <w:t xml:space="preserve">Решение о временном отклонении от  гигиенических нормативов качества питьевой воды принимается органами местного самоуправления  по согласованию ТО УФС </w:t>
      </w:r>
      <w:proofErr w:type="spellStart"/>
      <w:r>
        <w:t>Роспотребнадзора</w:t>
      </w:r>
      <w:proofErr w:type="spellEnd"/>
      <w:r>
        <w:t xml:space="preserve"> по</w:t>
      </w:r>
      <w:r>
        <w:rPr>
          <w:color w:val="000000"/>
        </w:rPr>
        <w:t xml:space="preserve"> Томской области» в </w:t>
      </w:r>
      <w:proofErr w:type="spellStart"/>
      <w:r>
        <w:rPr>
          <w:color w:val="000000"/>
        </w:rPr>
        <w:t>Кривошеинском</w:t>
      </w:r>
      <w:proofErr w:type="spellEnd"/>
      <w:r>
        <w:rPr>
          <w:color w:val="000000"/>
        </w:rPr>
        <w:t xml:space="preserve"> районе</w:t>
      </w:r>
      <w:r>
        <w:t>.</w:t>
      </w:r>
    </w:p>
    <w:p w:rsidR="00215B7E" w:rsidRDefault="00215B7E" w:rsidP="00215B7E">
      <w:pPr>
        <w:ind w:firstLine="900"/>
        <w:jc w:val="both"/>
      </w:pPr>
      <w:r>
        <w:tab/>
        <w:t xml:space="preserve">Все изменения и дополнения в рабочую программу вносятся после согласования </w:t>
      </w:r>
      <w:r w:rsidRPr="00ED6C0E">
        <w:rPr>
          <w:color w:val="000000"/>
        </w:rPr>
        <w:t xml:space="preserve">с </w:t>
      </w:r>
      <w:r>
        <w:rPr>
          <w:color w:val="000000"/>
        </w:rPr>
        <w:t xml:space="preserve">ТО УФС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 по Томской области» в </w:t>
      </w:r>
      <w:proofErr w:type="spellStart"/>
      <w:r>
        <w:rPr>
          <w:color w:val="000000"/>
        </w:rPr>
        <w:t>Кривошеинском</w:t>
      </w:r>
      <w:proofErr w:type="spellEnd"/>
      <w:r>
        <w:rPr>
          <w:color w:val="000000"/>
        </w:rPr>
        <w:t xml:space="preserve"> районе</w:t>
      </w:r>
      <w:r>
        <w:t>.</w:t>
      </w:r>
    </w:p>
    <w:p w:rsidR="00215B7E" w:rsidRDefault="00215B7E" w:rsidP="00215B7E">
      <w:pPr>
        <w:ind w:firstLine="900"/>
        <w:jc w:val="both"/>
      </w:pPr>
    </w:p>
    <w:p w:rsidR="00215B7E" w:rsidRDefault="00215B7E" w:rsidP="00215B7E">
      <w:pPr>
        <w:ind w:firstLine="900"/>
        <w:jc w:val="both"/>
      </w:pPr>
    </w:p>
    <w:p w:rsidR="00215B7E" w:rsidRDefault="00215B7E" w:rsidP="00215B7E">
      <w:pPr>
        <w:ind w:firstLine="900"/>
        <w:jc w:val="both"/>
      </w:pPr>
      <w:r>
        <w:t>5. ПЕРЕЧЕНЬ ПОКАЗАТЕЛЕЙ КАЧЕСТВА ПИТЬЕВОЙ ВОДЫ И ИХ ГИГИЕНИЧЕСКИЕ НОРМАТИВЫ</w:t>
      </w:r>
    </w:p>
    <w:p w:rsidR="00215B7E" w:rsidRDefault="00215B7E" w:rsidP="00215B7E">
      <w:pPr>
        <w:ind w:firstLine="9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0"/>
        <w:gridCol w:w="1465"/>
        <w:gridCol w:w="1753"/>
        <w:gridCol w:w="2424"/>
        <w:gridCol w:w="1759"/>
      </w:tblGrid>
      <w:tr w:rsidR="00215B7E" w:rsidTr="003730C1">
        <w:tc>
          <w:tcPr>
            <w:tcW w:w="2235" w:type="dxa"/>
            <w:vAlign w:val="center"/>
          </w:tcPr>
          <w:p w:rsidR="00215B7E" w:rsidRPr="005F75E2" w:rsidRDefault="00215B7E" w:rsidP="003730C1">
            <w:pPr>
              <w:jc w:val="both"/>
              <w:rPr>
                <w:b/>
                <w:bCs/>
              </w:rPr>
            </w:pPr>
            <w:r w:rsidRPr="005F75E2">
              <w:rPr>
                <w:b/>
                <w:color w:val="000000"/>
              </w:rPr>
              <w:t xml:space="preserve">Показатели </w:t>
            </w:r>
          </w:p>
        </w:tc>
        <w:tc>
          <w:tcPr>
            <w:tcW w:w="1763" w:type="dxa"/>
            <w:vAlign w:val="center"/>
          </w:tcPr>
          <w:p w:rsidR="00215B7E" w:rsidRPr="005F75E2" w:rsidRDefault="00215B7E" w:rsidP="003730C1">
            <w:pPr>
              <w:jc w:val="both"/>
              <w:rPr>
                <w:b/>
                <w:color w:val="000000"/>
              </w:rPr>
            </w:pPr>
            <w:r w:rsidRPr="005F75E2">
              <w:rPr>
                <w:b/>
                <w:bCs/>
              </w:rPr>
              <w:t>Единицы измерения</w:t>
            </w:r>
          </w:p>
        </w:tc>
        <w:tc>
          <w:tcPr>
            <w:tcW w:w="1956" w:type="dxa"/>
            <w:vAlign w:val="center"/>
          </w:tcPr>
          <w:p w:rsidR="00215B7E" w:rsidRPr="005F75E2" w:rsidRDefault="00215B7E" w:rsidP="003730C1">
            <w:pPr>
              <w:jc w:val="both"/>
              <w:rPr>
                <w:b/>
                <w:color w:val="000000"/>
              </w:rPr>
            </w:pPr>
            <w:r w:rsidRPr="005F75E2">
              <w:rPr>
                <w:b/>
                <w:bCs/>
              </w:rPr>
              <w:t xml:space="preserve">Нормативы, допускаемые значения </w:t>
            </w:r>
          </w:p>
        </w:tc>
        <w:tc>
          <w:tcPr>
            <w:tcW w:w="2424" w:type="dxa"/>
          </w:tcPr>
          <w:p w:rsidR="00215B7E" w:rsidRDefault="00215B7E" w:rsidP="003730C1">
            <w:pPr>
              <w:jc w:val="both"/>
            </w:pPr>
            <w:r>
              <w:t>Примечание</w:t>
            </w:r>
          </w:p>
        </w:tc>
        <w:tc>
          <w:tcPr>
            <w:tcW w:w="1759" w:type="dxa"/>
          </w:tcPr>
          <w:p w:rsidR="00215B7E" w:rsidRDefault="00215B7E" w:rsidP="003730C1">
            <w:pPr>
              <w:jc w:val="both"/>
            </w:pPr>
            <w:r>
              <w:t>НД на методы испытаний</w:t>
            </w:r>
          </w:p>
        </w:tc>
      </w:tr>
      <w:tr w:rsidR="00215B7E" w:rsidTr="003730C1">
        <w:tc>
          <w:tcPr>
            <w:tcW w:w="2235" w:type="dxa"/>
          </w:tcPr>
          <w:p w:rsidR="00215B7E" w:rsidRDefault="00215B7E" w:rsidP="003730C1">
            <w:pPr>
              <w:jc w:val="both"/>
            </w:pPr>
            <w:r>
              <w:t>1</w:t>
            </w:r>
          </w:p>
        </w:tc>
        <w:tc>
          <w:tcPr>
            <w:tcW w:w="1763" w:type="dxa"/>
          </w:tcPr>
          <w:p w:rsidR="00215B7E" w:rsidRDefault="00215B7E" w:rsidP="003730C1">
            <w:pPr>
              <w:jc w:val="both"/>
            </w:pPr>
            <w:r>
              <w:t>2</w:t>
            </w:r>
          </w:p>
        </w:tc>
        <w:tc>
          <w:tcPr>
            <w:tcW w:w="1956" w:type="dxa"/>
          </w:tcPr>
          <w:p w:rsidR="00215B7E" w:rsidRDefault="00215B7E" w:rsidP="003730C1">
            <w:pPr>
              <w:jc w:val="both"/>
            </w:pPr>
            <w:r>
              <w:t>3</w:t>
            </w:r>
          </w:p>
        </w:tc>
        <w:tc>
          <w:tcPr>
            <w:tcW w:w="2424" w:type="dxa"/>
          </w:tcPr>
          <w:p w:rsidR="00215B7E" w:rsidRDefault="00215B7E" w:rsidP="003730C1">
            <w:pPr>
              <w:jc w:val="both"/>
            </w:pPr>
            <w:r>
              <w:t>4</w:t>
            </w:r>
          </w:p>
        </w:tc>
        <w:tc>
          <w:tcPr>
            <w:tcW w:w="1759" w:type="dxa"/>
          </w:tcPr>
          <w:p w:rsidR="00215B7E" w:rsidRDefault="00215B7E" w:rsidP="003730C1">
            <w:pPr>
              <w:jc w:val="both"/>
            </w:pPr>
            <w:r>
              <w:t>5</w:t>
            </w:r>
          </w:p>
        </w:tc>
      </w:tr>
      <w:tr w:rsidR="00215B7E" w:rsidTr="003730C1">
        <w:tc>
          <w:tcPr>
            <w:tcW w:w="10137" w:type="dxa"/>
            <w:gridSpan w:val="5"/>
          </w:tcPr>
          <w:p w:rsidR="00215B7E" w:rsidRDefault="00215B7E" w:rsidP="003730C1">
            <w:pPr>
              <w:jc w:val="both"/>
            </w:pPr>
            <w:r>
              <w:t>Санитарно-микробиологические показатели безопасности воды систем централизованного питьевого водоснабжения</w:t>
            </w:r>
          </w:p>
        </w:tc>
      </w:tr>
      <w:tr w:rsidR="00215B7E" w:rsidTr="003730C1">
        <w:tc>
          <w:tcPr>
            <w:tcW w:w="2235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</w:p>
          <w:p w:rsidR="00215B7E" w:rsidRPr="00E11791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 xml:space="preserve">Общее микробное число (ОМЧ) (37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73990" cy="180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1,0) °C</w:t>
            </w:r>
            <w:r w:rsidRPr="005F75E2">
              <w:rPr>
                <w:bCs/>
              </w:rPr>
              <w:t xml:space="preserve">                  </w:t>
            </w:r>
          </w:p>
        </w:tc>
        <w:tc>
          <w:tcPr>
            <w:tcW w:w="1763" w:type="dxa"/>
            <w:vAlign w:val="center"/>
          </w:tcPr>
          <w:p w:rsidR="00215B7E" w:rsidRPr="005F75E2" w:rsidRDefault="00215B7E" w:rsidP="003730C1">
            <w:pPr>
              <w:jc w:val="both"/>
              <w:rPr>
                <w:bCs/>
                <w:vertAlign w:val="superscript"/>
              </w:rPr>
            </w:pPr>
            <w:r w:rsidRPr="005F75E2">
              <w:rPr>
                <w:bCs/>
              </w:rPr>
              <w:t>КОЕ/см</w:t>
            </w:r>
            <w:r w:rsidRPr="005F75E2">
              <w:rPr>
                <w:bCs/>
                <w:vertAlign w:val="superscript"/>
              </w:rPr>
              <w:t>3</w:t>
            </w:r>
          </w:p>
        </w:tc>
        <w:tc>
          <w:tcPr>
            <w:tcW w:w="1956" w:type="dxa"/>
            <w:vAlign w:val="center"/>
          </w:tcPr>
          <w:p w:rsidR="00215B7E" w:rsidRPr="005F75E2" w:rsidRDefault="00215B7E" w:rsidP="003730C1">
            <w:pPr>
              <w:jc w:val="both"/>
              <w:rPr>
                <w:bCs/>
              </w:rPr>
            </w:pPr>
            <w:r w:rsidRPr="005F75E2">
              <w:rPr>
                <w:bCs/>
              </w:rPr>
              <w:t>Не более 50</w:t>
            </w:r>
          </w:p>
        </w:tc>
        <w:tc>
          <w:tcPr>
            <w:tcW w:w="2424" w:type="dxa"/>
          </w:tcPr>
          <w:p w:rsidR="00215B7E" w:rsidRDefault="00215B7E" w:rsidP="003730C1">
            <w:pPr>
              <w:jc w:val="both"/>
            </w:pPr>
          </w:p>
        </w:tc>
        <w:tc>
          <w:tcPr>
            <w:tcW w:w="1759" w:type="dxa"/>
            <w:vMerge w:val="restart"/>
          </w:tcPr>
          <w:p w:rsidR="00215B7E" w:rsidRDefault="00215B7E" w:rsidP="003730C1">
            <w:pPr>
              <w:jc w:val="both"/>
            </w:pPr>
            <w:r w:rsidRPr="005F75E2">
              <w:rPr>
                <w:bCs/>
              </w:rPr>
              <w:t>МУК 4.2.1018-01</w:t>
            </w:r>
          </w:p>
        </w:tc>
      </w:tr>
      <w:tr w:rsidR="00215B7E" w:rsidTr="003730C1">
        <w:tc>
          <w:tcPr>
            <w:tcW w:w="2235" w:type="dxa"/>
          </w:tcPr>
          <w:p w:rsidR="00215B7E" w:rsidRPr="005F75E2" w:rsidRDefault="00215B7E" w:rsidP="003730C1">
            <w:pPr>
              <w:jc w:val="both"/>
              <w:rPr>
                <w:bCs/>
              </w:rPr>
            </w:pPr>
            <w:r w:rsidRPr="005F75E2">
              <w:rPr>
                <w:bCs/>
              </w:rPr>
              <w:t xml:space="preserve">Обобщенные </w:t>
            </w:r>
            <w:proofErr w:type="spellStart"/>
            <w:r w:rsidRPr="005F75E2">
              <w:rPr>
                <w:bCs/>
              </w:rPr>
              <w:t>колиформные</w:t>
            </w:r>
            <w:proofErr w:type="spellEnd"/>
            <w:r w:rsidRPr="005F75E2">
              <w:rPr>
                <w:bCs/>
              </w:rPr>
              <w:t xml:space="preserve"> бактерии</w:t>
            </w:r>
          </w:p>
        </w:tc>
        <w:tc>
          <w:tcPr>
            <w:tcW w:w="1763" w:type="dxa"/>
            <w:vAlign w:val="center"/>
          </w:tcPr>
          <w:p w:rsidR="00215B7E" w:rsidRPr="005F75E2" w:rsidRDefault="00215B7E" w:rsidP="003730C1">
            <w:pPr>
              <w:jc w:val="both"/>
              <w:rPr>
                <w:bCs/>
              </w:rPr>
            </w:pPr>
            <w:r w:rsidRPr="005F75E2">
              <w:rPr>
                <w:bCs/>
              </w:rPr>
              <w:t>КОЕ/100см</w:t>
            </w:r>
            <w:r w:rsidRPr="005F75E2">
              <w:rPr>
                <w:bCs/>
                <w:vertAlign w:val="superscript"/>
              </w:rPr>
              <w:t>3</w:t>
            </w:r>
          </w:p>
        </w:tc>
        <w:tc>
          <w:tcPr>
            <w:tcW w:w="1956" w:type="dxa"/>
            <w:vAlign w:val="center"/>
          </w:tcPr>
          <w:p w:rsidR="00215B7E" w:rsidRPr="005F75E2" w:rsidRDefault="00215B7E" w:rsidP="003730C1">
            <w:pPr>
              <w:jc w:val="both"/>
              <w:rPr>
                <w:bCs/>
              </w:rPr>
            </w:pPr>
            <w:r w:rsidRPr="005F75E2">
              <w:rPr>
                <w:bCs/>
              </w:rPr>
              <w:t xml:space="preserve">Отсутствие </w:t>
            </w:r>
          </w:p>
        </w:tc>
        <w:tc>
          <w:tcPr>
            <w:tcW w:w="2424" w:type="dxa"/>
          </w:tcPr>
          <w:p w:rsidR="00215B7E" w:rsidRDefault="00215B7E" w:rsidP="003730C1">
            <w:pPr>
              <w:jc w:val="both"/>
            </w:pPr>
          </w:p>
        </w:tc>
        <w:tc>
          <w:tcPr>
            <w:tcW w:w="1759" w:type="dxa"/>
            <w:vMerge/>
          </w:tcPr>
          <w:p w:rsidR="00215B7E" w:rsidRDefault="00215B7E" w:rsidP="003730C1">
            <w:pPr>
              <w:jc w:val="both"/>
            </w:pPr>
          </w:p>
        </w:tc>
      </w:tr>
      <w:tr w:rsidR="00215B7E" w:rsidTr="003730C1">
        <w:tc>
          <w:tcPr>
            <w:tcW w:w="2235" w:type="dxa"/>
          </w:tcPr>
          <w:p w:rsidR="00215B7E" w:rsidRPr="005F75E2" w:rsidRDefault="00215B7E" w:rsidP="003730C1">
            <w:pPr>
              <w:jc w:val="both"/>
              <w:rPr>
                <w:bCs/>
              </w:rPr>
            </w:pPr>
            <w:proofErr w:type="spellStart"/>
            <w:r w:rsidRPr="005F75E2">
              <w:rPr>
                <w:bCs/>
              </w:rPr>
              <w:lastRenderedPageBreak/>
              <w:t>Термотолерантные</w:t>
            </w:r>
            <w:proofErr w:type="spellEnd"/>
            <w:r w:rsidRPr="005F75E2">
              <w:rPr>
                <w:bCs/>
              </w:rPr>
              <w:t xml:space="preserve"> </w:t>
            </w:r>
            <w:proofErr w:type="spellStart"/>
            <w:r w:rsidRPr="005F75E2">
              <w:rPr>
                <w:bCs/>
              </w:rPr>
              <w:t>колиформные</w:t>
            </w:r>
            <w:proofErr w:type="spellEnd"/>
            <w:r w:rsidRPr="005F75E2">
              <w:rPr>
                <w:bCs/>
              </w:rPr>
              <w:t xml:space="preserve"> бактерии </w:t>
            </w:r>
          </w:p>
        </w:tc>
        <w:tc>
          <w:tcPr>
            <w:tcW w:w="1763" w:type="dxa"/>
            <w:vAlign w:val="center"/>
          </w:tcPr>
          <w:p w:rsidR="00215B7E" w:rsidRPr="005F75E2" w:rsidRDefault="00215B7E" w:rsidP="003730C1">
            <w:pPr>
              <w:jc w:val="both"/>
              <w:rPr>
                <w:bCs/>
              </w:rPr>
            </w:pPr>
            <w:r w:rsidRPr="005F75E2">
              <w:rPr>
                <w:bCs/>
              </w:rPr>
              <w:t>КОЕ/100см</w:t>
            </w:r>
            <w:r w:rsidRPr="005F75E2">
              <w:rPr>
                <w:bCs/>
                <w:vertAlign w:val="superscript"/>
              </w:rPr>
              <w:t>3</w:t>
            </w:r>
          </w:p>
        </w:tc>
        <w:tc>
          <w:tcPr>
            <w:tcW w:w="1956" w:type="dxa"/>
            <w:vAlign w:val="center"/>
          </w:tcPr>
          <w:p w:rsidR="00215B7E" w:rsidRPr="005F75E2" w:rsidRDefault="00215B7E" w:rsidP="003730C1">
            <w:pPr>
              <w:jc w:val="both"/>
              <w:rPr>
                <w:bCs/>
              </w:rPr>
            </w:pPr>
            <w:r w:rsidRPr="005F75E2">
              <w:rPr>
                <w:bCs/>
              </w:rPr>
              <w:t xml:space="preserve">Отсутствие </w:t>
            </w:r>
          </w:p>
        </w:tc>
        <w:tc>
          <w:tcPr>
            <w:tcW w:w="2424" w:type="dxa"/>
          </w:tcPr>
          <w:p w:rsidR="00215B7E" w:rsidRDefault="00215B7E" w:rsidP="003730C1">
            <w:pPr>
              <w:jc w:val="both"/>
            </w:pPr>
            <w:r w:rsidRPr="009A7608">
              <w:t>определяется до 01.01.202</w:t>
            </w:r>
            <w:r>
              <w:t>4</w:t>
            </w:r>
          </w:p>
        </w:tc>
        <w:tc>
          <w:tcPr>
            <w:tcW w:w="1759" w:type="dxa"/>
            <w:vMerge/>
          </w:tcPr>
          <w:p w:rsidR="00215B7E" w:rsidRDefault="00215B7E" w:rsidP="003730C1">
            <w:pPr>
              <w:jc w:val="both"/>
            </w:pPr>
          </w:p>
        </w:tc>
      </w:tr>
      <w:tr w:rsidR="00215B7E" w:rsidTr="003730C1">
        <w:tc>
          <w:tcPr>
            <w:tcW w:w="2235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Escherichia</w:t>
            </w:r>
            <w:proofErr w:type="spellEnd"/>
            <w:r>
              <w:t xml:space="preserve"> </w:t>
            </w:r>
            <w:proofErr w:type="spellStart"/>
            <w:r>
              <w:t>coli</w:t>
            </w:r>
            <w:proofErr w:type="spellEnd"/>
            <w:r>
              <w:t xml:space="preserve"> (E. </w:t>
            </w:r>
            <w:proofErr w:type="spellStart"/>
            <w:r>
              <w:t>coli</w:t>
            </w:r>
            <w:proofErr w:type="spellEnd"/>
            <w:r>
              <w:t>)</w:t>
            </w:r>
          </w:p>
        </w:tc>
        <w:tc>
          <w:tcPr>
            <w:tcW w:w="1763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КОЕ/100 см</w:t>
            </w:r>
            <w:r w:rsidRPr="005F75E2">
              <w:rPr>
                <w:vertAlign w:val="superscript"/>
              </w:rPr>
              <w:t>3</w:t>
            </w:r>
          </w:p>
        </w:tc>
        <w:tc>
          <w:tcPr>
            <w:tcW w:w="1956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2424" w:type="dxa"/>
          </w:tcPr>
          <w:p w:rsidR="00215B7E" w:rsidRDefault="00215B7E" w:rsidP="003730C1">
            <w:pPr>
              <w:jc w:val="both"/>
            </w:pPr>
            <w:r w:rsidRPr="009A7608">
              <w:t>определяется до 01.01.202</w:t>
            </w:r>
            <w:r>
              <w:t>4</w:t>
            </w:r>
          </w:p>
        </w:tc>
        <w:tc>
          <w:tcPr>
            <w:tcW w:w="1759" w:type="dxa"/>
          </w:tcPr>
          <w:p w:rsidR="00215B7E" w:rsidRDefault="00215B7E" w:rsidP="003730C1">
            <w:pPr>
              <w:jc w:val="both"/>
            </w:pPr>
          </w:p>
        </w:tc>
      </w:tr>
      <w:tr w:rsidR="00215B7E" w:rsidTr="003730C1">
        <w:tc>
          <w:tcPr>
            <w:tcW w:w="2235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Энтерококки</w:t>
            </w:r>
          </w:p>
        </w:tc>
        <w:tc>
          <w:tcPr>
            <w:tcW w:w="1763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КОЕ/100 см</w:t>
            </w:r>
            <w:r w:rsidRPr="005F75E2">
              <w:rPr>
                <w:vertAlign w:val="superscript"/>
              </w:rPr>
              <w:t>3</w:t>
            </w:r>
          </w:p>
        </w:tc>
        <w:tc>
          <w:tcPr>
            <w:tcW w:w="1956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2424" w:type="dxa"/>
          </w:tcPr>
          <w:p w:rsidR="00215B7E" w:rsidRDefault="00215B7E" w:rsidP="003730C1">
            <w:pPr>
              <w:jc w:val="both"/>
            </w:pPr>
            <w:r w:rsidRPr="009A7608">
              <w:t>определяется до 01.01.202</w:t>
            </w:r>
            <w:r>
              <w:t>4</w:t>
            </w:r>
          </w:p>
        </w:tc>
        <w:tc>
          <w:tcPr>
            <w:tcW w:w="1759" w:type="dxa"/>
          </w:tcPr>
          <w:p w:rsidR="00215B7E" w:rsidRDefault="00215B7E" w:rsidP="003730C1">
            <w:pPr>
              <w:jc w:val="both"/>
            </w:pPr>
          </w:p>
        </w:tc>
      </w:tr>
      <w:tr w:rsidR="00215B7E" w:rsidTr="003730C1">
        <w:tc>
          <w:tcPr>
            <w:tcW w:w="10137" w:type="dxa"/>
            <w:gridSpan w:val="5"/>
          </w:tcPr>
          <w:p w:rsidR="00215B7E" w:rsidRPr="005F75E2" w:rsidRDefault="00215B7E" w:rsidP="003730C1">
            <w:pPr>
              <w:jc w:val="both"/>
              <w:rPr>
                <w:b/>
              </w:rPr>
            </w:pPr>
            <w:r w:rsidRPr="005F75E2">
              <w:rPr>
                <w:b/>
              </w:rPr>
              <w:t>Органолептические показатели</w:t>
            </w:r>
          </w:p>
        </w:tc>
      </w:tr>
      <w:tr w:rsidR="00215B7E" w:rsidTr="003730C1">
        <w:tc>
          <w:tcPr>
            <w:tcW w:w="2235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 xml:space="preserve">Показатель </w:t>
            </w:r>
          </w:p>
        </w:tc>
        <w:tc>
          <w:tcPr>
            <w:tcW w:w="1763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 xml:space="preserve">Единицы измерения </w:t>
            </w:r>
          </w:p>
        </w:tc>
        <w:tc>
          <w:tcPr>
            <w:tcW w:w="1956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 xml:space="preserve">Норматив, не более </w:t>
            </w:r>
          </w:p>
        </w:tc>
        <w:tc>
          <w:tcPr>
            <w:tcW w:w="2424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 xml:space="preserve">Примечание </w:t>
            </w:r>
          </w:p>
        </w:tc>
        <w:tc>
          <w:tcPr>
            <w:tcW w:w="1759" w:type="dxa"/>
          </w:tcPr>
          <w:p w:rsidR="00215B7E" w:rsidRDefault="00215B7E" w:rsidP="003730C1">
            <w:pPr>
              <w:jc w:val="both"/>
            </w:pPr>
            <w:r>
              <w:t>НД на методы испытаний</w:t>
            </w:r>
          </w:p>
        </w:tc>
      </w:tr>
      <w:tr w:rsidR="00215B7E" w:rsidTr="003730C1">
        <w:tc>
          <w:tcPr>
            <w:tcW w:w="2235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Запах</w:t>
            </w:r>
          </w:p>
        </w:tc>
        <w:tc>
          <w:tcPr>
            <w:tcW w:w="1763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баллы</w:t>
            </w:r>
          </w:p>
        </w:tc>
        <w:tc>
          <w:tcPr>
            <w:tcW w:w="1956" w:type="dxa"/>
            <w:vAlign w:val="center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 xml:space="preserve">        2</w:t>
            </w:r>
          </w:p>
        </w:tc>
        <w:tc>
          <w:tcPr>
            <w:tcW w:w="2424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 xml:space="preserve">Вода питьевая централизованного и нецентрализованного водоснабжения; </w:t>
            </w:r>
          </w:p>
        </w:tc>
        <w:tc>
          <w:tcPr>
            <w:tcW w:w="1759" w:type="dxa"/>
          </w:tcPr>
          <w:p w:rsidR="00215B7E" w:rsidRDefault="00215B7E" w:rsidP="003730C1">
            <w:pPr>
              <w:jc w:val="both"/>
            </w:pPr>
            <w:r w:rsidRPr="005F75E2">
              <w:rPr>
                <w:sz w:val="22"/>
                <w:szCs w:val="22"/>
              </w:rPr>
              <w:t xml:space="preserve">ГОСТ </w:t>
            </w:r>
            <w:proofErr w:type="gramStart"/>
            <w:r w:rsidRPr="005F75E2">
              <w:rPr>
                <w:sz w:val="22"/>
                <w:szCs w:val="22"/>
              </w:rPr>
              <w:t>Р</w:t>
            </w:r>
            <w:proofErr w:type="gramEnd"/>
            <w:r w:rsidRPr="005F75E2">
              <w:rPr>
                <w:sz w:val="22"/>
                <w:szCs w:val="22"/>
              </w:rPr>
              <w:t xml:space="preserve"> 57164-2016</w:t>
            </w:r>
          </w:p>
        </w:tc>
      </w:tr>
      <w:tr w:rsidR="00215B7E" w:rsidTr="003730C1">
        <w:tc>
          <w:tcPr>
            <w:tcW w:w="2235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Цветность</w:t>
            </w:r>
          </w:p>
        </w:tc>
        <w:tc>
          <w:tcPr>
            <w:tcW w:w="1763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градусы</w:t>
            </w:r>
          </w:p>
        </w:tc>
        <w:tc>
          <w:tcPr>
            <w:tcW w:w="1956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2424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 xml:space="preserve">Вода питьевая централизованного водоснабжения; </w:t>
            </w:r>
          </w:p>
        </w:tc>
        <w:tc>
          <w:tcPr>
            <w:tcW w:w="1759" w:type="dxa"/>
          </w:tcPr>
          <w:p w:rsidR="00215B7E" w:rsidRDefault="00215B7E" w:rsidP="003730C1">
            <w:pPr>
              <w:jc w:val="both"/>
            </w:pPr>
            <w:r w:rsidRPr="005F75E2">
              <w:rPr>
                <w:bCs/>
              </w:rPr>
              <w:t>ПНДФ 14.1:2:4.207-04</w:t>
            </w:r>
          </w:p>
        </w:tc>
      </w:tr>
      <w:tr w:rsidR="00215B7E" w:rsidTr="003730C1">
        <w:tc>
          <w:tcPr>
            <w:tcW w:w="2235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Мутность</w:t>
            </w:r>
          </w:p>
        </w:tc>
        <w:tc>
          <w:tcPr>
            <w:tcW w:w="1763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 xml:space="preserve">ЕМФ (единицы мутности по </w:t>
            </w:r>
            <w:proofErr w:type="spellStart"/>
            <w:r>
              <w:t>формазину</w:t>
            </w:r>
            <w:proofErr w:type="spellEnd"/>
            <w:r>
              <w:t xml:space="preserve">) или мг/л (по </w:t>
            </w:r>
            <w:proofErr w:type="spellStart"/>
            <w:r>
              <w:t>коалину</w:t>
            </w:r>
            <w:proofErr w:type="spellEnd"/>
            <w:r>
              <w:t>)</w:t>
            </w:r>
          </w:p>
        </w:tc>
        <w:tc>
          <w:tcPr>
            <w:tcW w:w="1956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 xml:space="preserve">2,6 по </w:t>
            </w:r>
            <w:proofErr w:type="spellStart"/>
            <w:r>
              <w:t>формазину</w:t>
            </w:r>
            <w:proofErr w:type="spellEnd"/>
          </w:p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1,5 по каолину</w:t>
            </w:r>
          </w:p>
        </w:tc>
        <w:tc>
          <w:tcPr>
            <w:tcW w:w="2424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 xml:space="preserve">Вода питьевая централизованного водоснабжения; </w:t>
            </w:r>
          </w:p>
        </w:tc>
        <w:tc>
          <w:tcPr>
            <w:tcW w:w="1759" w:type="dxa"/>
          </w:tcPr>
          <w:p w:rsidR="00215B7E" w:rsidRDefault="00215B7E" w:rsidP="003730C1">
            <w:pPr>
              <w:jc w:val="both"/>
            </w:pPr>
            <w:r w:rsidRPr="005F75E2">
              <w:rPr>
                <w:bCs/>
              </w:rPr>
              <w:t>ПНДФ 14.1:2:3:4.213-05</w:t>
            </w:r>
          </w:p>
        </w:tc>
      </w:tr>
      <w:tr w:rsidR="00215B7E" w:rsidTr="003730C1">
        <w:tc>
          <w:tcPr>
            <w:tcW w:w="2235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Привкус</w:t>
            </w:r>
          </w:p>
        </w:tc>
        <w:tc>
          <w:tcPr>
            <w:tcW w:w="1763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баллы</w:t>
            </w:r>
          </w:p>
        </w:tc>
        <w:tc>
          <w:tcPr>
            <w:tcW w:w="1956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424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Вода питьевая централизованного водоснабжения</w:t>
            </w:r>
          </w:p>
        </w:tc>
        <w:tc>
          <w:tcPr>
            <w:tcW w:w="1759" w:type="dxa"/>
          </w:tcPr>
          <w:p w:rsidR="00215B7E" w:rsidRDefault="00215B7E" w:rsidP="003730C1">
            <w:pPr>
              <w:jc w:val="both"/>
            </w:pPr>
            <w:r w:rsidRPr="005F75E2">
              <w:rPr>
                <w:sz w:val="22"/>
                <w:szCs w:val="22"/>
              </w:rPr>
              <w:t xml:space="preserve">ГОСТ </w:t>
            </w:r>
            <w:proofErr w:type="gramStart"/>
            <w:r w:rsidRPr="005F75E2">
              <w:rPr>
                <w:sz w:val="22"/>
                <w:szCs w:val="22"/>
              </w:rPr>
              <w:t>Р</w:t>
            </w:r>
            <w:proofErr w:type="gramEnd"/>
            <w:r w:rsidRPr="005F75E2">
              <w:rPr>
                <w:sz w:val="22"/>
                <w:szCs w:val="22"/>
              </w:rPr>
              <w:t xml:space="preserve"> 57164-2016</w:t>
            </w:r>
          </w:p>
        </w:tc>
      </w:tr>
      <w:tr w:rsidR="00215B7E" w:rsidTr="003730C1">
        <w:tc>
          <w:tcPr>
            <w:tcW w:w="10137" w:type="dxa"/>
            <w:gridSpan w:val="5"/>
          </w:tcPr>
          <w:p w:rsidR="00215B7E" w:rsidRPr="005F75E2" w:rsidRDefault="00215B7E" w:rsidP="003730C1">
            <w:pPr>
              <w:jc w:val="both"/>
              <w:rPr>
                <w:b/>
              </w:rPr>
            </w:pPr>
            <w:r>
              <w:t>Обобщенные показатели</w:t>
            </w:r>
          </w:p>
        </w:tc>
      </w:tr>
      <w:tr w:rsidR="00215B7E" w:rsidTr="003730C1">
        <w:tc>
          <w:tcPr>
            <w:tcW w:w="2235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 xml:space="preserve">Показатель </w:t>
            </w:r>
          </w:p>
        </w:tc>
        <w:tc>
          <w:tcPr>
            <w:tcW w:w="1763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 xml:space="preserve">Единицы измерения </w:t>
            </w:r>
          </w:p>
        </w:tc>
        <w:tc>
          <w:tcPr>
            <w:tcW w:w="1956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 xml:space="preserve">Норматив, не более </w:t>
            </w:r>
          </w:p>
        </w:tc>
        <w:tc>
          <w:tcPr>
            <w:tcW w:w="2424" w:type="dxa"/>
          </w:tcPr>
          <w:p w:rsidR="00215B7E" w:rsidRDefault="00215B7E" w:rsidP="003730C1">
            <w:pPr>
              <w:jc w:val="both"/>
            </w:pPr>
            <w:r>
              <w:t>Примечание</w:t>
            </w:r>
          </w:p>
        </w:tc>
        <w:tc>
          <w:tcPr>
            <w:tcW w:w="1759" w:type="dxa"/>
          </w:tcPr>
          <w:p w:rsidR="00215B7E" w:rsidRDefault="00215B7E" w:rsidP="003730C1">
            <w:pPr>
              <w:jc w:val="both"/>
            </w:pPr>
            <w:r>
              <w:t>НД на методы испытаний</w:t>
            </w:r>
          </w:p>
        </w:tc>
      </w:tr>
      <w:tr w:rsidR="00215B7E" w:rsidTr="003730C1">
        <w:tc>
          <w:tcPr>
            <w:tcW w:w="2235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Общая минерализация (сухой остаток)</w:t>
            </w:r>
          </w:p>
        </w:tc>
        <w:tc>
          <w:tcPr>
            <w:tcW w:w="1763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мг/дм куб</w:t>
            </w:r>
          </w:p>
        </w:tc>
        <w:tc>
          <w:tcPr>
            <w:tcW w:w="1956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1000</w:t>
            </w:r>
          </w:p>
        </w:tc>
        <w:tc>
          <w:tcPr>
            <w:tcW w:w="2424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Вода питьевая централизованного водоснабжения</w:t>
            </w:r>
          </w:p>
        </w:tc>
        <w:tc>
          <w:tcPr>
            <w:tcW w:w="1759" w:type="dxa"/>
          </w:tcPr>
          <w:p w:rsidR="00215B7E" w:rsidRDefault="00215B7E" w:rsidP="003730C1">
            <w:pPr>
              <w:jc w:val="both"/>
            </w:pPr>
            <w:r w:rsidRPr="00145F17">
              <w:t>ПНДФ 14.1:2:4.114</w:t>
            </w:r>
            <w:r>
              <w:t>-97</w:t>
            </w:r>
          </w:p>
        </w:tc>
      </w:tr>
      <w:tr w:rsidR="00215B7E" w:rsidTr="003730C1">
        <w:tc>
          <w:tcPr>
            <w:tcW w:w="2235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Жесткость общая</w:t>
            </w:r>
          </w:p>
        </w:tc>
        <w:tc>
          <w:tcPr>
            <w:tcW w:w="1763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мг-экв</w:t>
            </w:r>
            <w:proofErr w:type="spellEnd"/>
            <w:r>
              <w:t>/дм куб</w:t>
            </w:r>
          </w:p>
        </w:tc>
        <w:tc>
          <w:tcPr>
            <w:tcW w:w="1956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7,0</w:t>
            </w:r>
          </w:p>
        </w:tc>
        <w:tc>
          <w:tcPr>
            <w:tcW w:w="2424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Вода питьевая централизованного водоснабжения</w:t>
            </w:r>
          </w:p>
        </w:tc>
        <w:tc>
          <w:tcPr>
            <w:tcW w:w="1759" w:type="dxa"/>
          </w:tcPr>
          <w:p w:rsidR="00215B7E" w:rsidRDefault="00215B7E" w:rsidP="003730C1">
            <w:pPr>
              <w:jc w:val="both"/>
            </w:pPr>
            <w:r w:rsidRPr="00145F17">
              <w:t>ГОСТ 31954-2012</w:t>
            </w:r>
          </w:p>
        </w:tc>
      </w:tr>
      <w:tr w:rsidR="00215B7E" w:rsidTr="003730C1">
        <w:tc>
          <w:tcPr>
            <w:tcW w:w="2235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Нефтепродукты (суммарно)</w:t>
            </w:r>
          </w:p>
        </w:tc>
        <w:tc>
          <w:tcPr>
            <w:tcW w:w="1763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мг/дм куб</w:t>
            </w:r>
          </w:p>
        </w:tc>
        <w:tc>
          <w:tcPr>
            <w:tcW w:w="1956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0,1</w:t>
            </w:r>
          </w:p>
        </w:tc>
        <w:tc>
          <w:tcPr>
            <w:tcW w:w="2424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Вода питьевая централизованного водоснабжения</w:t>
            </w:r>
          </w:p>
        </w:tc>
        <w:tc>
          <w:tcPr>
            <w:tcW w:w="1759" w:type="dxa"/>
          </w:tcPr>
          <w:p w:rsidR="00215B7E" w:rsidRDefault="00215B7E" w:rsidP="003730C1">
            <w:pPr>
              <w:jc w:val="both"/>
            </w:pPr>
            <w:r w:rsidRPr="00145F17">
              <w:t>ПНДФ 14.1:2:4.128-</w:t>
            </w:r>
            <w:r>
              <w:t>98</w:t>
            </w:r>
          </w:p>
        </w:tc>
      </w:tr>
      <w:tr w:rsidR="00215B7E" w:rsidTr="003730C1">
        <w:tc>
          <w:tcPr>
            <w:tcW w:w="2235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Перманганатная</w:t>
            </w:r>
            <w:proofErr w:type="spellEnd"/>
            <w:r>
              <w:t xml:space="preserve"> окисляемость</w:t>
            </w:r>
          </w:p>
        </w:tc>
        <w:tc>
          <w:tcPr>
            <w:tcW w:w="1763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мг/дм куб</w:t>
            </w:r>
          </w:p>
        </w:tc>
        <w:tc>
          <w:tcPr>
            <w:tcW w:w="1956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2424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Вода питьевая централизованного водоснабжения</w:t>
            </w:r>
          </w:p>
        </w:tc>
        <w:tc>
          <w:tcPr>
            <w:tcW w:w="1759" w:type="dxa"/>
          </w:tcPr>
          <w:p w:rsidR="00215B7E" w:rsidRDefault="00215B7E" w:rsidP="003730C1">
            <w:pPr>
              <w:jc w:val="both"/>
            </w:pPr>
            <w:r w:rsidRPr="00145F17">
              <w:t>ПНДФ 14.1:2:4.15</w:t>
            </w:r>
            <w:r>
              <w:t>4-99</w:t>
            </w:r>
          </w:p>
        </w:tc>
      </w:tr>
      <w:tr w:rsidR="00215B7E" w:rsidTr="003730C1">
        <w:tc>
          <w:tcPr>
            <w:tcW w:w="2235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 xml:space="preserve">ПАВ </w:t>
            </w:r>
            <w:proofErr w:type="spellStart"/>
            <w:r>
              <w:t>анионоактивные</w:t>
            </w:r>
            <w:proofErr w:type="spellEnd"/>
            <w:r>
              <w:t xml:space="preserve"> (суммарно)</w:t>
            </w:r>
          </w:p>
        </w:tc>
        <w:tc>
          <w:tcPr>
            <w:tcW w:w="1763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мг/дм куб</w:t>
            </w:r>
          </w:p>
        </w:tc>
        <w:tc>
          <w:tcPr>
            <w:tcW w:w="1956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0,5</w:t>
            </w:r>
          </w:p>
        </w:tc>
        <w:tc>
          <w:tcPr>
            <w:tcW w:w="2424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Вода питьевая централизованного водоснабжения</w:t>
            </w:r>
          </w:p>
        </w:tc>
        <w:tc>
          <w:tcPr>
            <w:tcW w:w="1759" w:type="dxa"/>
          </w:tcPr>
          <w:p w:rsidR="00215B7E" w:rsidRDefault="00215B7E" w:rsidP="003730C1">
            <w:pPr>
              <w:jc w:val="both"/>
            </w:pPr>
            <w:r w:rsidRPr="00145F17">
              <w:t>ГОСТ 31857-2012.</w:t>
            </w:r>
          </w:p>
          <w:p w:rsidR="00215B7E" w:rsidRDefault="00215B7E" w:rsidP="003730C1">
            <w:pPr>
              <w:jc w:val="both"/>
            </w:pPr>
            <w:r w:rsidRPr="00145F17">
              <w:t xml:space="preserve"> РД 52.24</w:t>
            </w:r>
            <w:r>
              <w:t>.368-2006</w:t>
            </w:r>
          </w:p>
        </w:tc>
      </w:tr>
      <w:tr w:rsidR="00215B7E" w:rsidTr="003730C1">
        <w:tc>
          <w:tcPr>
            <w:tcW w:w="2235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Водородный показатель (</w:t>
            </w:r>
            <w:proofErr w:type="spellStart"/>
            <w:r>
              <w:t>pH</w:t>
            </w:r>
            <w:proofErr w:type="spellEnd"/>
            <w:r>
              <w:t>)</w:t>
            </w:r>
          </w:p>
        </w:tc>
        <w:tc>
          <w:tcPr>
            <w:tcW w:w="1763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1956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В пределах 6,0 - 9,0</w:t>
            </w:r>
          </w:p>
        </w:tc>
        <w:tc>
          <w:tcPr>
            <w:tcW w:w="2424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 xml:space="preserve">Вода питьевая централизованного  водоснабжения; </w:t>
            </w:r>
          </w:p>
        </w:tc>
        <w:tc>
          <w:tcPr>
            <w:tcW w:w="1759" w:type="dxa"/>
          </w:tcPr>
          <w:p w:rsidR="00215B7E" w:rsidRDefault="00215B7E" w:rsidP="003730C1">
            <w:pPr>
              <w:jc w:val="both"/>
            </w:pPr>
            <w:r w:rsidRPr="00145F17">
              <w:t>ПНДФ 14.1:2:3:4.121</w:t>
            </w:r>
            <w:r>
              <w:t>-97</w:t>
            </w:r>
          </w:p>
        </w:tc>
      </w:tr>
      <w:tr w:rsidR="00215B7E" w:rsidTr="003730C1">
        <w:tc>
          <w:tcPr>
            <w:tcW w:w="10137" w:type="dxa"/>
            <w:gridSpan w:val="5"/>
          </w:tcPr>
          <w:p w:rsidR="00215B7E" w:rsidRDefault="00215B7E" w:rsidP="003730C1">
            <w:pPr>
              <w:jc w:val="both"/>
            </w:pPr>
          </w:p>
        </w:tc>
      </w:tr>
      <w:tr w:rsidR="00215B7E" w:rsidTr="003730C1">
        <w:tc>
          <w:tcPr>
            <w:tcW w:w="2235" w:type="dxa"/>
          </w:tcPr>
          <w:p w:rsidR="00215B7E" w:rsidRDefault="00215B7E" w:rsidP="003730C1">
            <w:pPr>
              <w:jc w:val="both"/>
            </w:pPr>
          </w:p>
        </w:tc>
        <w:tc>
          <w:tcPr>
            <w:tcW w:w="1763" w:type="dxa"/>
          </w:tcPr>
          <w:p w:rsidR="00215B7E" w:rsidRDefault="00215B7E" w:rsidP="003730C1">
            <w:pPr>
              <w:jc w:val="both"/>
            </w:pPr>
          </w:p>
        </w:tc>
        <w:tc>
          <w:tcPr>
            <w:tcW w:w="1956" w:type="dxa"/>
          </w:tcPr>
          <w:p w:rsidR="00215B7E" w:rsidRDefault="00215B7E" w:rsidP="003730C1">
            <w:pPr>
              <w:jc w:val="both"/>
            </w:pPr>
          </w:p>
        </w:tc>
        <w:tc>
          <w:tcPr>
            <w:tcW w:w="2424" w:type="dxa"/>
          </w:tcPr>
          <w:p w:rsidR="00215B7E" w:rsidRDefault="00215B7E" w:rsidP="003730C1">
            <w:pPr>
              <w:jc w:val="both"/>
            </w:pPr>
          </w:p>
        </w:tc>
        <w:tc>
          <w:tcPr>
            <w:tcW w:w="1759" w:type="dxa"/>
          </w:tcPr>
          <w:p w:rsidR="00215B7E" w:rsidRDefault="00215B7E" w:rsidP="003730C1">
            <w:pPr>
              <w:jc w:val="both"/>
            </w:pPr>
          </w:p>
        </w:tc>
      </w:tr>
      <w:tr w:rsidR="00215B7E" w:rsidTr="003730C1">
        <w:tc>
          <w:tcPr>
            <w:tcW w:w="10137" w:type="dxa"/>
            <w:gridSpan w:val="5"/>
          </w:tcPr>
          <w:p w:rsidR="00215B7E" w:rsidRPr="005F75E2" w:rsidRDefault="00215B7E" w:rsidP="003730C1">
            <w:pPr>
              <w:jc w:val="both"/>
              <w:rPr>
                <w:b/>
              </w:rPr>
            </w:pPr>
            <w:r w:rsidRPr="005F75E2">
              <w:rPr>
                <w:b/>
              </w:rPr>
              <w:lastRenderedPageBreak/>
              <w:t>Показатели радиационной безопасности воды</w:t>
            </w:r>
          </w:p>
        </w:tc>
      </w:tr>
      <w:tr w:rsidR="00215B7E" w:rsidTr="003730C1">
        <w:tc>
          <w:tcPr>
            <w:tcW w:w="2235" w:type="dxa"/>
          </w:tcPr>
          <w:p w:rsidR="00215B7E" w:rsidRPr="005F75E2" w:rsidRDefault="00215B7E" w:rsidP="003730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F75E2"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1763" w:type="dxa"/>
          </w:tcPr>
          <w:p w:rsidR="00215B7E" w:rsidRPr="005F75E2" w:rsidRDefault="00215B7E" w:rsidP="003730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F75E2">
              <w:rPr>
                <w:b/>
                <w:bCs/>
              </w:rPr>
              <w:t xml:space="preserve">Единицы измерения </w:t>
            </w:r>
          </w:p>
        </w:tc>
        <w:tc>
          <w:tcPr>
            <w:tcW w:w="1956" w:type="dxa"/>
          </w:tcPr>
          <w:p w:rsidR="00215B7E" w:rsidRPr="005F75E2" w:rsidRDefault="00215B7E" w:rsidP="003730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F75E2">
              <w:rPr>
                <w:b/>
                <w:bCs/>
              </w:rPr>
              <w:t xml:space="preserve">Контрольный уровень </w:t>
            </w:r>
          </w:p>
        </w:tc>
        <w:tc>
          <w:tcPr>
            <w:tcW w:w="2424" w:type="dxa"/>
          </w:tcPr>
          <w:p w:rsidR="00215B7E" w:rsidRDefault="00215B7E" w:rsidP="003730C1">
            <w:pPr>
              <w:jc w:val="both"/>
            </w:pPr>
            <w:r>
              <w:t>Примечание</w:t>
            </w:r>
          </w:p>
        </w:tc>
        <w:tc>
          <w:tcPr>
            <w:tcW w:w="1759" w:type="dxa"/>
          </w:tcPr>
          <w:p w:rsidR="00215B7E" w:rsidRDefault="00215B7E" w:rsidP="003730C1">
            <w:pPr>
              <w:jc w:val="both"/>
            </w:pPr>
            <w:r>
              <w:t>НД на методы испытаний</w:t>
            </w:r>
          </w:p>
        </w:tc>
      </w:tr>
      <w:tr w:rsidR="00215B7E" w:rsidTr="003730C1">
        <w:tc>
          <w:tcPr>
            <w:tcW w:w="2235" w:type="dxa"/>
          </w:tcPr>
          <w:p w:rsidR="00215B7E" w:rsidRPr="005F75E2" w:rsidRDefault="00215B7E" w:rsidP="003730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75E2">
              <w:rPr>
                <w:bCs/>
              </w:rPr>
              <w:t>удельная суммарная альфа-активность (Аб)</w:t>
            </w:r>
          </w:p>
        </w:tc>
        <w:tc>
          <w:tcPr>
            <w:tcW w:w="1763" w:type="dxa"/>
          </w:tcPr>
          <w:p w:rsidR="00215B7E" w:rsidRPr="005F75E2" w:rsidRDefault="00215B7E" w:rsidP="003730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75E2">
              <w:rPr>
                <w:bCs/>
              </w:rPr>
              <w:t>Бк/кг</w:t>
            </w:r>
          </w:p>
        </w:tc>
        <w:tc>
          <w:tcPr>
            <w:tcW w:w="1956" w:type="dxa"/>
          </w:tcPr>
          <w:p w:rsidR="00215B7E" w:rsidRPr="005F75E2" w:rsidRDefault="00215B7E" w:rsidP="003730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75E2">
              <w:rPr>
                <w:bCs/>
              </w:rPr>
              <w:t>0,2</w:t>
            </w:r>
          </w:p>
        </w:tc>
        <w:tc>
          <w:tcPr>
            <w:tcW w:w="2424" w:type="dxa"/>
          </w:tcPr>
          <w:p w:rsidR="00215B7E" w:rsidRDefault="00215B7E" w:rsidP="003730C1">
            <w:pPr>
              <w:jc w:val="both"/>
            </w:pPr>
          </w:p>
        </w:tc>
        <w:tc>
          <w:tcPr>
            <w:tcW w:w="1759" w:type="dxa"/>
            <w:vMerge w:val="restart"/>
          </w:tcPr>
          <w:p w:rsidR="00215B7E" w:rsidRPr="005F75E2" w:rsidRDefault="00215B7E" w:rsidP="003730C1">
            <w:pPr>
              <w:jc w:val="both"/>
              <w:rPr>
                <w:sz w:val="20"/>
                <w:szCs w:val="20"/>
              </w:rPr>
            </w:pPr>
            <w:r w:rsidRPr="005F75E2">
              <w:rPr>
                <w:sz w:val="20"/>
                <w:szCs w:val="20"/>
              </w:rPr>
              <w:t>Предварительная оценка радиационной безопасности питьевой воды по удельной общей (суммарной) активности альф</w:t>
            </w:r>
            <w:proofErr w:type="gramStart"/>
            <w:r w:rsidRPr="005F75E2">
              <w:rPr>
                <w:sz w:val="20"/>
                <w:szCs w:val="20"/>
              </w:rPr>
              <w:t>а-</w:t>
            </w:r>
            <w:proofErr w:type="gramEnd"/>
            <w:r w:rsidRPr="005F75E2">
              <w:rPr>
                <w:sz w:val="20"/>
                <w:szCs w:val="20"/>
              </w:rPr>
              <w:t xml:space="preserve"> и бета- излучающих (ЕРН)  в счетных образцах, приготовленных выпариванием, в соответствии с пунктом 2.5 МИ 2707-2012</w:t>
            </w:r>
          </w:p>
        </w:tc>
      </w:tr>
      <w:tr w:rsidR="00215B7E" w:rsidTr="003730C1">
        <w:tc>
          <w:tcPr>
            <w:tcW w:w="2235" w:type="dxa"/>
          </w:tcPr>
          <w:p w:rsidR="00215B7E" w:rsidRPr="005F75E2" w:rsidRDefault="00215B7E" w:rsidP="003730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75E2">
              <w:rPr>
                <w:bCs/>
              </w:rPr>
              <w:t>удельная суммарная бета-активность (</w:t>
            </w:r>
            <w:proofErr w:type="spellStart"/>
            <w:r w:rsidRPr="005F75E2">
              <w:rPr>
                <w:bCs/>
              </w:rPr>
              <w:t>Ав</w:t>
            </w:r>
            <w:proofErr w:type="spellEnd"/>
            <w:r w:rsidRPr="005F75E2">
              <w:rPr>
                <w:bCs/>
              </w:rPr>
              <w:t>)</w:t>
            </w:r>
          </w:p>
        </w:tc>
        <w:tc>
          <w:tcPr>
            <w:tcW w:w="1763" w:type="dxa"/>
          </w:tcPr>
          <w:p w:rsidR="00215B7E" w:rsidRPr="005F75E2" w:rsidRDefault="00215B7E" w:rsidP="003730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75E2">
              <w:rPr>
                <w:bCs/>
              </w:rPr>
              <w:t>Бк/кг</w:t>
            </w:r>
          </w:p>
        </w:tc>
        <w:tc>
          <w:tcPr>
            <w:tcW w:w="1956" w:type="dxa"/>
          </w:tcPr>
          <w:p w:rsidR="00215B7E" w:rsidRPr="005F75E2" w:rsidRDefault="00215B7E" w:rsidP="003730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75E2">
              <w:rPr>
                <w:bCs/>
              </w:rPr>
              <w:t>1,0</w:t>
            </w:r>
          </w:p>
        </w:tc>
        <w:tc>
          <w:tcPr>
            <w:tcW w:w="2424" w:type="dxa"/>
          </w:tcPr>
          <w:p w:rsidR="00215B7E" w:rsidRDefault="00215B7E" w:rsidP="003730C1">
            <w:pPr>
              <w:jc w:val="both"/>
            </w:pPr>
          </w:p>
        </w:tc>
        <w:tc>
          <w:tcPr>
            <w:tcW w:w="1759" w:type="dxa"/>
            <w:vMerge/>
          </w:tcPr>
          <w:p w:rsidR="00215B7E" w:rsidRDefault="00215B7E" w:rsidP="003730C1">
            <w:pPr>
              <w:jc w:val="both"/>
            </w:pPr>
          </w:p>
        </w:tc>
      </w:tr>
      <w:tr w:rsidR="00215B7E" w:rsidTr="003730C1">
        <w:tc>
          <w:tcPr>
            <w:tcW w:w="2235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 xml:space="preserve">Наименование показателя </w:t>
            </w:r>
          </w:p>
        </w:tc>
        <w:tc>
          <w:tcPr>
            <w:tcW w:w="1763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 xml:space="preserve">Единицы измерения </w:t>
            </w:r>
          </w:p>
        </w:tc>
        <w:tc>
          <w:tcPr>
            <w:tcW w:w="1956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 xml:space="preserve">Уровень вмешательства </w:t>
            </w:r>
          </w:p>
        </w:tc>
        <w:tc>
          <w:tcPr>
            <w:tcW w:w="2424" w:type="dxa"/>
          </w:tcPr>
          <w:p w:rsidR="00215B7E" w:rsidRDefault="00215B7E" w:rsidP="003730C1">
            <w:pPr>
              <w:jc w:val="both"/>
            </w:pPr>
          </w:p>
        </w:tc>
        <w:tc>
          <w:tcPr>
            <w:tcW w:w="1759" w:type="dxa"/>
          </w:tcPr>
          <w:p w:rsidR="00215B7E" w:rsidRDefault="00215B7E" w:rsidP="003730C1">
            <w:pPr>
              <w:jc w:val="both"/>
            </w:pPr>
            <w:r>
              <w:t>НД на методы испытаний</w:t>
            </w:r>
          </w:p>
        </w:tc>
      </w:tr>
      <w:tr w:rsidR="00215B7E" w:rsidTr="003730C1">
        <w:tc>
          <w:tcPr>
            <w:tcW w:w="2235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Радон (222Rn)</w:t>
            </w:r>
          </w:p>
        </w:tc>
        <w:tc>
          <w:tcPr>
            <w:tcW w:w="1763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Бк/кг</w:t>
            </w:r>
          </w:p>
        </w:tc>
        <w:tc>
          <w:tcPr>
            <w:tcW w:w="1956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60</w:t>
            </w:r>
          </w:p>
        </w:tc>
        <w:tc>
          <w:tcPr>
            <w:tcW w:w="2424" w:type="dxa"/>
          </w:tcPr>
          <w:p w:rsidR="00215B7E" w:rsidRDefault="00215B7E" w:rsidP="003730C1">
            <w:pPr>
              <w:jc w:val="both"/>
            </w:pPr>
          </w:p>
        </w:tc>
        <w:tc>
          <w:tcPr>
            <w:tcW w:w="1759" w:type="dxa"/>
          </w:tcPr>
          <w:p w:rsidR="00215B7E" w:rsidRDefault="00215B7E" w:rsidP="003730C1">
            <w:pPr>
              <w:jc w:val="both"/>
            </w:pPr>
            <w:r w:rsidRPr="00145F17">
              <w:t>МВИ №40090.3Н700 ФГУП «ВНИФТРИ</w:t>
            </w:r>
          </w:p>
        </w:tc>
      </w:tr>
      <w:tr w:rsidR="00215B7E" w:rsidTr="003730C1">
        <w:tc>
          <w:tcPr>
            <w:tcW w:w="2235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3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6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4" w:type="dxa"/>
          </w:tcPr>
          <w:p w:rsidR="00215B7E" w:rsidRDefault="00215B7E" w:rsidP="003730C1">
            <w:pPr>
              <w:jc w:val="both"/>
            </w:pPr>
          </w:p>
        </w:tc>
        <w:tc>
          <w:tcPr>
            <w:tcW w:w="1759" w:type="dxa"/>
          </w:tcPr>
          <w:p w:rsidR="00215B7E" w:rsidRPr="00145F17" w:rsidRDefault="00215B7E" w:rsidP="003730C1">
            <w:pPr>
              <w:jc w:val="both"/>
            </w:pPr>
          </w:p>
        </w:tc>
      </w:tr>
    </w:tbl>
    <w:p w:rsidR="00215B7E" w:rsidRDefault="00215B7E" w:rsidP="00215B7E">
      <w:pPr>
        <w:ind w:firstLine="900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2"/>
        <w:gridCol w:w="1679"/>
        <w:gridCol w:w="1214"/>
        <w:gridCol w:w="1347"/>
        <w:gridCol w:w="1276"/>
        <w:gridCol w:w="1417"/>
        <w:gridCol w:w="1701"/>
      </w:tblGrid>
      <w:tr w:rsidR="00215B7E" w:rsidTr="003730C1">
        <w:tc>
          <w:tcPr>
            <w:tcW w:w="10456" w:type="dxa"/>
            <w:gridSpan w:val="7"/>
          </w:tcPr>
          <w:p w:rsidR="00215B7E" w:rsidRPr="005F75E2" w:rsidRDefault="00215B7E" w:rsidP="003730C1">
            <w:pPr>
              <w:jc w:val="both"/>
              <w:rPr>
                <w:b/>
              </w:rPr>
            </w:pPr>
            <w:r w:rsidRPr="005F75E2">
              <w:rPr>
                <w:b/>
              </w:rPr>
              <w:t>Предельно допустимые концентрации (ПДК) химических веществ в воде питьевой систем централизованного водоснабжения</w:t>
            </w:r>
          </w:p>
        </w:tc>
      </w:tr>
      <w:tr w:rsidR="00215B7E" w:rsidTr="003730C1">
        <w:tc>
          <w:tcPr>
            <w:tcW w:w="1822" w:type="dxa"/>
          </w:tcPr>
          <w:p w:rsidR="00215B7E" w:rsidRPr="005F75E2" w:rsidRDefault="00215B7E" w:rsidP="003730C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5F75E2">
              <w:rPr>
                <w:b/>
                <w:bCs/>
              </w:rPr>
              <w:t xml:space="preserve">Наименование вещества </w:t>
            </w:r>
          </w:p>
        </w:tc>
        <w:tc>
          <w:tcPr>
            <w:tcW w:w="1679" w:type="dxa"/>
          </w:tcPr>
          <w:p w:rsidR="00215B7E" w:rsidRPr="00B36015" w:rsidRDefault="00215B7E" w:rsidP="003730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6015">
              <w:rPr>
                <w:bCs/>
              </w:rPr>
              <w:t>Регистр</w:t>
            </w:r>
          </w:p>
          <w:p w:rsidR="00215B7E" w:rsidRPr="00B36015" w:rsidRDefault="00215B7E" w:rsidP="003730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B36015">
              <w:rPr>
                <w:bCs/>
              </w:rPr>
              <w:t>ационный</w:t>
            </w:r>
            <w:proofErr w:type="spellEnd"/>
            <w:r w:rsidRPr="00B36015">
              <w:rPr>
                <w:bCs/>
              </w:rPr>
              <w:t xml:space="preserve"> номер </w:t>
            </w:r>
          </w:p>
          <w:p w:rsidR="00215B7E" w:rsidRPr="00B36015" w:rsidRDefault="00215B7E" w:rsidP="003730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6015">
              <w:rPr>
                <w:bCs/>
              </w:rPr>
              <w:t xml:space="preserve">CAS </w:t>
            </w:r>
          </w:p>
        </w:tc>
        <w:tc>
          <w:tcPr>
            <w:tcW w:w="1214" w:type="dxa"/>
          </w:tcPr>
          <w:p w:rsidR="00215B7E" w:rsidRPr="00B36015" w:rsidRDefault="00215B7E" w:rsidP="003730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36015">
              <w:rPr>
                <w:bCs/>
              </w:rPr>
              <w:t xml:space="preserve">Формула </w:t>
            </w:r>
          </w:p>
        </w:tc>
        <w:tc>
          <w:tcPr>
            <w:tcW w:w="1347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Величина ПДК (мг/л)</w:t>
            </w:r>
          </w:p>
        </w:tc>
        <w:tc>
          <w:tcPr>
            <w:tcW w:w="1276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Лимитирующий показатель вредности</w:t>
            </w:r>
          </w:p>
        </w:tc>
        <w:tc>
          <w:tcPr>
            <w:tcW w:w="1417" w:type="dxa"/>
          </w:tcPr>
          <w:p w:rsidR="00215B7E" w:rsidRPr="00B36015" w:rsidRDefault="00215B7E" w:rsidP="003730C1">
            <w:pPr>
              <w:jc w:val="both"/>
            </w:pPr>
            <w:r w:rsidRPr="00B36015">
              <w:rPr>
                <w:bCs/>
              </w:rPr>
              <w:t>Единицы измерения</w:t>
            </w:r>
          </w:p>
        </w:tc>
        <w:tc>
          <w:tcPr>
            <w:tcW w:w="1701" w:type="dxa"/>
          </w:tcPr>
          <w:p w:rsidR="00215B7E" w:rsidRDefault="00215B7E" w:rsidP="003730C1">
            <w:pPr>
              <w:jc w:val="both"/>
            </w:pPr>
            <w:r>
              <w:t>НД на методы испытаний</w:t>
            </w:r>
          </w:p>
        </w:tc>
      </w:tr>
      <w:tr w:rsidR="00215B7E" w:rsidTr="003730C1">
        <w:tc>
          <w:tcPr>
            <w:tcW w:w="1822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Алюминий</w:t>
            </w:r>
          </w:p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(</w:t>
            </w:r>
            <w:proofErr w:type="spellStart"/>
            <w:r w:rsidRPr="008304B9">
              <w:t>Al</w:t>
            </w:r>
            <w:proofErr w:type="spellEnd"/>
            <w:r w:rsidRPr="008304B9">
              <w:t xml:space="preserve">, суммарно) </w:t>
            </w:r>
            <w:hyperlink w:anchor="Par52510" w:history="1">
              <w:r w:rsidRPr="008304B9">
                <w:rPr>
                  <w:color w:val="0000FF"/>
                </w:rPr>
                <w:t>&lt;в&gt;</w:t>
              </w:r>
            </w:hyperlink>
            <w:r w:rsidRPr="008304B9">
              <w:t xml:space="preserve"> </w:t>
            </w:r>
            <w:hyperlink w:anchor="Par52516" w:history="1">
              <w:r w:rsidRPr="008304B9">
                <w:rPr>
                  <w:color w:val="0000FF"/>
                </w:rPr>
                <w:t>&lt;</w:t>
              </w:r>
              <w:proofErr w:type="gramStart"/>
              <w:r w:rsidRPr="008304B9">
                <w:rPr>
                  <w:color w:val="0000FF"/>
                </w:rPr>
                <w:t>м</w:t>
              </w:r>
              <w:proofErr w:type="gramEnd"/>
              <w:r w:rsidRPr="008304B9">
                <w:rPr>
                  <w:color w:val="0000FF"/>
                </w:rPr>
                <w:t>&gt;</w:t>
              </w:r>
            </w:hyperlink>
          </w:p>
        </w:tc>
        <w:tc>
          <w:tcPr>
            <w:tcW w:w="1679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7429-90-5</w:t>
            </w:r>
          </w:p>
        </w:tc>
        <w:tc>
          <w:tcPr>
            <w:tcW w:w="1214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347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0,2</w:t>
            </w:r>
          </w:p>
        </w:tc>
        <w:tc>
          <w:tcPr>
            <w:tcW w:w="1276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 xml:space="preserve">орг. </w:t>
            </w:r>
            <w:proofErr w:type="spellStart"/>
            <w:r w:rsidRPr="008304B9">
              <w:t>мутн</w:t>
            </w:r>
            <w:proofErr w:type="spellEnd"/>
            <w:r w:rsidRPr="008304B9"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BD1F3D" w:rsidRDefault="00215B7E" w:rsidP="003730C1">
            <w:pPr>
              <w:jc w:val="both"/>
              <w:rPr>
                <w:sz w:val="20"/>
                <w:szCs w:val="20"/>
              </w:rPr>
            </w:pPr>
            <w:r w:rsidRPr="00BD1F3D">
              <w:rPr>
                <w:sz w:val="20"/>
                <w:szCs w:val="20"/>
              </w:rPr>
              <w:t>ГОСТ1865-2014</w:t>
            </w:r>
          </w:p>
        </w:tc>
      </w:tr>
      <w:tr w:rsidR="00215B7E" w:rsidTr="003730C1">
        <w:tc>
          <w:tcPr>
            <w:tcW w:w="1822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304B9">
              <w:t>диАммоний</w:t>
            </w:r>
            <w:proofErr w:type="spellEnd"/>
            <w:r w:rsidRPr="008304B9">
              <w:t xml:space="preserve"> </w:t>
            </w:r>
            <w:proofErr w:type="spellStart"/>
            <w:r w:rsidRPr="008304B9">
              <w:t>пероксодисульфат</w:t>
            </w:r>
            <w:proofErr w:type="spellEnd"/>
            <w:r w:rsidRPr="008304B9">
              <w:t xml:space="preserve"> (аммоний персульфат; </w:t>
            </w:r>
            <w:proofErr w:type="spellStart"/>
            <w:r w:rsidRPr="008304B9">
              <w:t>диаммоний</w:t>
            </w:r>
            <w:proofErr w:type="spellEnd"/>
            <w:r w:rsidRPr="008304B9">
              <w:t xml:space="preserve"> персульфат; </w:t>
            </w:r>
            <w:proofErr w:type="spellStart"/>
            <w:r w:rsidRPr="008304B9">
              <w:t>диаммоний</w:t>
            </w:r>
            <w:proofErr w:type="spellEnd"/>
            <w:r w:rsidRPr="008304B9">
              <w:t xml:space="preserve"> </w:t>
            </w:r>
            <w:proofErr w:type="spellStart"/>
            <w:r w:rsidRPr="008304B9">
              <w:t>пероксидисульфат</w:t>
            </w:r>
            <w:proofErr w:type="spellEnd"/>
            <w:r w:rsidRPr="008304B9">
              <w:t xml:space="preserve">; аммоний </w:t>
            </w:r>
            <w:proofErr w:type="spellStart"/>
            <w:r w:rsidRPr="008304B9">
              <w:t>надсернокислый</w:t>
            </w:r>
            <w:proofErr w:type="spellEnd"/>
            <w:r w:rsidRPr="008304B9">
              <w:t>)</w:t>
            </w:r>
          </w:p>
        </w:tc>
        <w:tc>
          <w:tcPr>
            <w:tcW w:w="1679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7727-54-0</w:t>
            </w:r>
          </w:p>
        </w:tc>
        <w:tc>
          <w:tcPr>
            <w:tcW w:w="1214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H</w:t>
            </w:r>
            <w:r w:rsidRPr="008304B9">
              <w:rPr>
                <w:vertAlign w:val="subscript"/>
              </w:rPr>
              <w:t>8</w:t>
            </w:r>
            <w:r w:rsidRPr="008304B9">
              <w:t>N</w:t>
            </w:r>
            <w:r w:rsidRPr="008304B9">
              <w:rPr>
                <w:vertAlign w:val="subscript"/>
              </w:rPr>
              <w:t>2</w:t>
            </w:r>
            <w:r w:rsidRPr="008304B9">
              <w:t>O</w:t>
            </w:r>
            <w:r w:rsidRPr="008304B9">
              <w:rPr>
                <w:vertAlign w:val="subscript"/>
              </w:rPr>
              <w:t>8</w:t>
            </w:r>
            <w:r w:rsidRPr="008304B9">
              <w:t>S</w:t>
            </w:r>
            <w:r w:rsidRPr="008304B9">
              <w:rPr>
                <w:vertAlign w:val="subscript"/>
              </w:rPr>
              <w:t>2</w:t>
            </w:r>
          </w:p>
        </w:tc>
        <w:tc>
          <w:tcPr>
            <w:tcW w:w="1347" w:type="dxa"/>
            <w:vAlign w:val="center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0,5</w:t>
            </w:r>
          </w:p>
        </w:tc>
        <w:tc>
          <w:tcPr>
            <w:tcW w:w="1276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с.-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BD1F3D" w:rsidRDefault="00215B7E" w:rsidP="003730C1">
            <w:pPr>
              <w:jc w:val="both"/>
              <w:rPr>
                <w:sz w:val="20"/>
                <w:szCs w:val="20"/>
              </w:rPr>
            </w:pPr>
            <w:r w:rsidRPr="00BD1F3D">
              <w:rPr>
                <w:sz w:val="20"/>
                <w:szCs w:val="20"/>
              </w:rPr>
              <w:t>ГОСТ33045-2014</w:t>
            </w:r>
          </w:p>
        </w:tc>
      </w:tr>
      <w:tr w:rsidR="00215B7E" w:rsidTr="003730C1">
        <w:tc>
          <w:tcPr>
            <w:tcW w:w="1822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Бор (</w:t>
            </w:r>
            <w:r w:rsidRPr="00145F17">
              <w:t>(В, суммарно)</w:t>
            </w:r>
            <w:proofErr w:type="gramEnd"/>
          </w:p>
        </w:tc>
        <w:tc>
          <w:tcPr>
            <w:tcW w:w="1679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14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</w:t>
            </w:r>
          </w:p>
        </w:tc>
        <w:tc>
          <w:tcPr>
            <w:tcW w:w="1347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0,5</w:t>
            </w:r>
          </w:p>
        </w:tc>
        <w:tc>
          <w:tcPr>
            <w:tcW w:w="1276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с.-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ПНДФ 14.1:2:4.36-95</w:t>
            </w:r>
          </w:p>
        </w:tc>
      </w:tr>
      <w:tr w:rsidR="00215B7E" w:rsidTr="003730C1">
        <w:tc>
          <w:tcPr>
            <w:tcW w:w="1822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Барий (</w:t>
            </w:r>
            <w:proofErr w:type="spellStart"/>
            <w:r>
              <w:t>Ba</w:t>
            </w:r>
            <w:proofErr w:type="spellEnd"/>
            <w:r>
              <w:t>, суммарно)</w:t>
            </w:r>
          </w:p>
          <w:p w:rsidR="00215B7E" w:rsidRDefault="00737901" w:rsidP="003730C1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="00215B7E" w:rsidRPr="005F75E2">
                <w:rPr>
                  <w:color w:val="0000FF"/>
                </w:rPr>
                <w:t>&lt;в&gt;</w:t>
              </w:r>
            </w:hyperlink>
          </w:p>
        </w:tc>
        <w:tc>
          <w:tcPr>
            <w:tcW w:w="1679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14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</w:t>
            </w:r>
          </w:p>
        </w:tc>
        <w:tc>
          <w:tcPr>
            <w:tcW w:w="1347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0,7</w:t>
            </w:r>
          </w:p>
        </w:tc>
        <w:tc>
          <w:tcPr>
            <w:tcW w:w="1276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с.-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НСАМ №480-Х</w:t>
            </w:r>
          </w:p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 xml:space="preserve">ГОСТ </w:t>
            </w:r>
            <w:proofErr w:type="gramStart"/>
            <w:r w:rsidRPr="008049BF">
              <w:rPr>
                <w:sz w:val="20"/>
                <w:szCs w:val="20"/>
              </w:rPr>
              <w:t>Р</w:t>
            </w:r>
            <w:proofErr w:type="gramEnd"/>
            <w:r w:rsidRPr="008049BF">
              <w:rPr>
                <w:sz w:val="20"/>
                <w:szCs w:val="20"/>
              </w:rPr>
              <w:t xml:space="preserve"> 56219</w:t>
            </w:r>
          </w:p>
        </w:tc>
      </w:tr>
      <w:tr w:rsidR="00215B7E" w:rsidTr="003730C1">
        <w:tc>
          <w:tcPr>
            <w:tcW w:w="1822" w:type="dxa"/>
          </w:tcPr>
          <w:p w:rsidR="00215B7E" w:rsidRPr="00145F17" w:rsidRDefault="00215B7E" w:rsidP="003730C1">
            <w:pPr>
              <w:jc w:val="both"/>
            </w:pPr>
            <w:proofErr w:type="spellStart"/>
            <w:r w:rsidRPr="00145F17">
              <w:t>Берилий</w:t>
            </w:r>
            <w:proofErr w:type="spellEnd"/>
            <w:r>
              <w:t>(</w:t>
            </w:r>
            <w:proofErr w:type="spellStart"/>
            <w:proofErr w:type="gramStart"/>
            <w:r>
              <w:t>B</w:t>
            </w:r>
            <w:proofErr w:type="gramEnd"/>
            <w:r>
              <w:t>е</w:t>
            </w:r>
            <w:proofErr w:type="spellEnd"/>
            <w:r>
              <w:t xml:space="preserve">, </w:t>
            </w:r>
            <w:r>
              <w:lastRenderedPageBreak/>
              <w:t>суммарно)</w:t>
            </w:r>
          </w:p>
        </w:tc>
        <w:tc>
          <w:tcPr>
            <w:tcW w:w="1679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</w:t>
            </w:r>
          </w:p>
        </w:tc>
        <w:tc>
          <w:tcPr>
            <w:tcW w:w="1214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</w:t>
            </w:r>
          </w:p>
        </w:tc>
        <w:tc>
          <w:tcPr>
            <w:tcW w:w="1347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 xml:space="preserve">0,0002 </w:t>
            </w:r>
          </w:p>
        </w:tc>
        <w:tc>
          <w:tcPr>
            <w:tcW w:w="1276" w:type="dxa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с.-</w:t>
            </w:r>
            <w:proofErr w:type="gramStart"/>
            <w:r>
              <w:t>т</w:t>
            </w:r>
            <w:proofErr w:type="gramEnd"/>
            <w:r>
              <w:t xml:space="preserve">. 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НСАМ №480-Х</w:t>
            </w:r>
          </w:p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lastRenderedPageBreak/>
              <w:t xml:space="preserve">ГОСТ </w:t>
            </w:r>
            <w:proofErr w:type="gramStart"/>
            <w:r w:rsidRPr="008049BF">
              <w:rPr>
                <w:sz w:val="20"/>
                <w:szCs w:val="20"/>
              </w:rPr>
              <w:t>Р</w:t>
            </w:r>
            <w:proofErr w:type="gramEnd"/>
            <w:r w:rsidRPr="008049BF">
              <w:rPr>
                <w:sz w:val="20"/>
                <w:szCs w:val="20"/>
              </w:rPr>
              <w:t xml:space="preserve"> 56219</w:t>
            </w:r>
          </w:p>
        </w:tc>
      </w:tr>
      <w:tr w:rsidR="00215B7E" w:rsidTr="003730C1">
        <w:tc>
          <w:tcPr>
            <w:tcW w:w="1822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8304B9">
              <w:lastRenderedPageBreak/>
              <w:t>Бромоформ</w:t>
            </w:r>
            <w:proofErr w:type="spellEnd"/>
            <w:r w:rsidRPr="008304B9">
              <w:t xml:space="preserve"> </w:t>
            </w:r>
            <w:hyperlink w:anchor="Par52516" w:history="1">
              <w:r w:rsidRPr="008304B9">
                <w:rPr>
                  <w:color w:val="0000FF"/>
                </w:rPr>
                <w:t>&lt;м&gt;</w:t>
              </w:r>
            </w:hyperlink>
            <w:r w:rsidRPr="008304B9">
              <w:t xml:space="preserve"> (</w:t>
            </w:r>
            <w:proofErr w:type="spellStart"/>
            <w:r w:rsidRPr="008304B9">
              <w:t>трибромметан</w:t>
            </w:r>
            <w:proofErr w:type="spellEnd"/>
            <w:proofErr w:type="gramEnd"/>
          </w:p>
        </w:tc>
        <w:tc>
          <w:tcPr>
            <w:tcW w:w="1679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75-25-2</w:t>
            </w:r>
          </w:p>
        </w:tc>
        <w:tc>
          <w:tcPr>
            <w:tcW w:w="1214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CHBr</w:t>
            </w:r>
            <w:r w:rsidRPr="008304B9">
              <w:rPr>
                <w:vertAlign w:val="subscript"/>
              </w:rPr>
              <w:t>3</w:t>
            </w:r>
          </w:p>
        </w:tc>
        <w:tc>
          <w:tcPr>
            <w:tcW w:w="1347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0,1</w:t>
            </w:r>
          </w:p>
        </w:tc>
        <w:tc>
          <w:tcPr>
            <w:tcW w:w="1276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с.-</w:t>
            </w:r>
            <w:proofErr w:type="gramStart"/>
            <w:r w:rsidRPr="008304B9">
              <w:t>т</w:t>
            </w:r>
            <w:proofErr w:type="gramEnd"/>
            <w:r w:rsidRPr="008304B9"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НСАМ №480-Х</w:t>
            </w:r>
          </w:p>
        </w:tc>
      </w:tr>
      <w:tr w:rsidR="00215B7E" w:rsidTr="003730C1">
        <w:tc>
          <w:tcPr>
            <w:tcW w:w="1822" w:type="dxa"/>
          </w:tcPr>
          <w:p w:rsidR="00215B7E" w:rsidRPr="00145F17" w:rsidRDefault="00215B7E" w:rsidP="003730C1">
            <w:pPr>
              <w:jc w:val="both"/>
            </w:pPr>
            <w:r w:rsidRPr="00145F17">
              <w:t>Железо (</w:t>
            </w:r>
            <w:proofErr w:type="spellStart"/>
            <w:r w:rsidRPr="00145F17">
              <w:t>Fe</w:t>
            </w:r>
            <w:proofErr w:type="spellEnd"/>
            <w:r w:rsidRPr="00145F17">
              <w:t xml:space="preserve">, суммарно) </w:t>
            </w:r>
          </w:p>
        </w:tc>
        <w:tc>
          <w:tcPr>
            <w:tcW w:w="1679" w:type="dxa"/>
          </w:tcPr>
          <w:p w:rsidR="00215B7E" w:rsidRDefault="00215B7E" w:rsidP="003730C1">
            <w:pPr>
              <w:jc w:val="both"/>
            </w:pPr>
            <w:r>
              <w:t>-</w:t>
            </w:r>
          </w:p>
        </w:tc>
        <w:tc>
          <w:tcPr>
            <w:tcW w:w="1214" w:type="dxa"/>
          </w:tcPr>
          <w:p w:rsidR="00215B7E" w:rsidRDefault="00215B7E" w:rsidP="003730C1">
            <w:pPr>
              <w:jc w:val="both"/>
            </w:pPr>
            <w:r>
              <w:t>-</w:t>
            </w:r>
          </w:p>
        </w:tc>
        <w:tc>
          <w:tcPr>
            <w:tcW w:w="1347" w:type="dxa"/>
          </w:tcPr>
          <w:p w:rsidR="00215B7E" w:rsidRDefault="00215B7E" w:rsidP="003730C1">
            <w:pPr>
              <w:jc w:val="both"/>
            </w:pPr>
            <w:r>
              <w:t xml:space="preserve">    0,3</w:t>
            </w:r>
          </w:p>
        </w:tc>
        <w:tc>
          <w:tcPr>
            <w:tcW w:w="1276" w:type="dxa"/>
          </w:tcPr>
          <w:p w:rsidR="00215B7E" w:rsidRDefault="00215B7E" w:rsidP="003730C1">
            <w:pPr>
              <w:jc w:val="both"/>
            </w:pPr>
            <w:proofErr w:type="spellStart"/>
            <w:proofErr w:type="gramStart"/>
            <w:r>
              <w:t>орг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ПНДФ 14.1:2:4.50-96</w:t>
            </w:r>
          </w:p>
        </w:tc>
      </w:tr>
      <w:tr w:rsidR="00215B7E" w:rsidTr="003730C1">
        <w:tc>
          <w:tcPr>
            <w:tcW w:w="1822" w:type="dxa"/>
          </w:tcPr>
          <w:p w:rsidR="00215B7E" w:rsidRDefault="00215B7E" w:rsidP="003730C1">
            <w:pPr>
              <w:jc w:val="both"/>
            </w:pPr>
            <w:r w:rsidRPr="00145F17">
              <w:t>Кремний</w:t>
            </w:r>
            <w:r>
              <w:t xml:space="preserve"> (</w:t>
            </w:r>
            <w:proofErr w:type="spellStart"/>
            <w:r>
              <w:t>Si</w:t>
            </w:r>
            <w:proofErr w:type="spellEnd"/>
            <w:r>
              <w:t>, суммарно)</w:t>
            </w:r>
          </w:p>
          <w:p w:rsidR="00215B7E" w:rsidRDefault="00215B7E" w:rsidP="003730C1">
            <w:pPr>
              <w:jc w:val="both"/>
            </w:pPr>
            <w:r>
              <w:t xml:space="preserve"> Жесткость воды до  2.5 </w:t>
            </w:r>
            <w:proofErr w:type="spellStart"/>
            <w:r>
              <w:t>мг-экв</w:t>
            </w:r>
            <w:proofErr w:type="spellEnd"/>
            <w:r>
              <w:t>/л</w:t>
            </w:r>
          </w:p>
          <w:p w:rsidR="00215B7E" w:rsidRPr="001D5048" w:rsidRDefault="00215B7E" w:rsidP="003730C1">
            <w:pPr>
              <w:jc w:val="both"/>
            </w:pPr>
            <w:r>
              <w:t xml:space="preserve">Жесткость воды более до  2.5 </w:t>
            </w:r>
            <w:proofErr w:type="spellStart"/>
            <w:r>
              <w:t>мг-экв</w:t>
            </w:r>
            <w:proofErr w:type="spellEnd"/>
            <w:r>
              <w:t>/л</w:t>
            </w:r>
          </w:p>
        </w:tc>
        <w:tc>
          <w:tcPr>
            <w:tcW w:w="1679" w:type="dxa"/>
          </w:tcPr>
          <w:p w:rsidR="00215B7E" w:rsidRDefault="00215B7E" w:rsidP="003730C1">
            <w:pPr>
              <w:jc w:val="both"/>
            </w:pPr>
            <w:r>
              <w:t>-</w:t>
            </w:r>
          </w:p>
        </w:tc>
        <w:tc>
          <w:tcPr>
            <w:tcW w:w="1214" w:type="dxa"/>
          </w:tcPr>
          <w:p w:rsidR="00215B7E" w:rsidRDefault="00215B7E" w:rsidP="003730C1">
            <w:pPr>
              <w:jc w:val="both"/>
            </w:pPr>
            <w:r>
              <w:t>-</w:t>
            </w:r>
          </w:p>
        </w:tc>
        <w:tc>
          <w:tcPr>
            <w:tcW w:w="1347" w:type="dxa"/>
          </w:tcPr>
          <w:p w:rsidR="00215B7E" w:rsidRDefault="00215B7E" w:rsidP="003730C1">
            <w:pPr>
              <w:jc w:val="both"/>
            </w:pPr>
          </w:p>
          <w:p w:rsidR="00215B7E" w:rsidRDefault="00215B7E" w:rsidP="003730C1">
            <w:pPr>
              <w:jc w:val="both"/>
            </w:pPr>
          </w:p>
          <w:p w:rsidR="00215B7E" w:rsidRDefault="00215B7E" w:rsidP="003730C1">
            <w:pPr>
              <w:jc w:val="both"/>
            </w:pPr>
          </w:p>
          <w:p w:rsidR="00215B7E" w:rsidRDefault="00215B7E" w:rsidP="003730C1">
            <w:pPr>
              <w:jc w:val="both"/>
            </w:pPr>
            <w:r>
              <w:t>25</w:t>
            </w:r>
          </w:p>
          <w:p w:rsidR="00215B7E" w:rsidRDefault="00215B7E" w:rsidP="003730C1">
            <w:pPr>
              <w:jc w:val="both"/>
            </w:pPr>
          </w:p>
          <w:p w:rsidR="00215B7E" w:rsidRDefault="00215B7E" w:rsidP="003730C1">
            <w:pPr>
              <w:jc w:val="both"/>
            </w:pPr>
            <w:r>
              <w:t>20</w:t>
            </w:r>
          </w:p>
        </w:tc>
        <w:tc>
          <w:tcPr>
            <w:tcW w:w="1276" w:type="dxa"/>
          </w:tcPr>
          <w:p w:rsidR="00215B7E" w:rsidRDefault="00215B7E" w:rsidP="003730C1">
            <w:pPr>
              <w:jc w:val="both"/>
            </w:pPr>
            <w:r w:rsidRPr="008304B9">
              <w:t>с.-</w:t>
            </w:r>
            <w:proofErr w:type="gramStart"/>
            <w:r w:rsidRPr="008304B9">
              <w:t>т</w:t>
            </w:r>
            <w:proofErr w:type="gramEnd"/>
            <w:r w:rsidRPr="008304B9"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ФР.1.31.2009.06212</w:t>
            </w:r>
          </w:p>
        </w:tc>
      </w:tr>
      <w:tr w:rsidR="00215B7E" w:rsidTr="003730C1">
        <w:tc>
          <w:tcPr>
            <w:tcW w:w="1822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Кальций фосфат /по PO4/ (Кальций би</w:t>
            </w:r>
            <w:proofErr w:type="gramStart"/>
            <w:r w:rsidRPr="008304B9">
              <w:t>с(</w:t>
            </w:r>
            <w:proofErr w:type="spellStart"/>
            <w:proofErr w:type="gramEnd"/>
            <w:r w:rsidRPr="008304B9">
              <w:t>дигидрофосфат</w:t>
            </w:r>
            <w:proofErr w:type="spellEnd"/>
            <w:r w:rsidRPr="008304B9">
              <w:t>))</w:t>
            </w:r>
          </w:p>
        </w:tc>
        <w:tc>
          <w:tcPr>
            <w:tcW w:w="1679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7758-23-8</w:t>
            </w:r>
          </w:p>
        </w:tc>
        <w:tc>
          <w:tcPr>
            <w:tcW w:w="1214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CaH</w:t>
            </w:r>
            <w:r w:rsidRPr="008304B9">
              <w:rPr>
                <w:vertAlign w:val="subscript"/>
              </w:rPr>
              <w:t>4</w:t>
            </w:r>
            <w:r w:rsidRPr="008304B9">
              <w:t>O</w:t>
            </w:r>
            <w:r w:rsidRPr="008304B9">
              <w:rPr>
                <w:vertAlign w:val="subscript"/>
              </w:rPr>
              <w:t>8</w:t>
            </w:r>
            <w:r w:rsidRPr="008304B9">
              <w:t>P</w:t>
            </w:r>
            <w:r w:rsidRPr="008304B9">
              <w:rPr>
                <w:vertAlign w:val="subscript"/>
              </w:rPr>
              <w:t>2</w:t>
            </w:r>
          </w:p>
        </w:tc>
        <w:tc>
          <w:tcPr>
            <w:tcW w:w="1347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3,5</w:t>
            </w:r>
          </w:p>
        </w:tc>
        <w:tc>
          <w:tcPr>
            <w:tcW w:w="1276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общ.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ГОСТ 56219</w:t>
            </w:r>
          </w:p>
        </w:tc>
      </w:tr>
      <w:tr w:rsidR="00215B7E" w:rsidTr="003730C1">
        <w:tc>
          <w:tcPr>
            <w:tcW w:w="1822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Кадмий (</w:t>
            </w:r>
            <w:proofErr w:type="spellStart"/>
            <w:r w:rsidRPr="008304B9">
              <w:t>Cd</w:t>
            </w:r>
            <w:proofErr w:type="spellEnd"/>
            <w:r w:rsidRPr="008304B9">
              <w:t xml:space="preserve">, суммарно) </w:t>
            </w:r>
            <w:hyperlink w:anchor="Par52510" w:history="1">
              <w:r w:rsidRPr="008304B9">
                <w:rPr>
                  <w:color w:val="0000FF"/>
                </w:rPr>
                <w:t>&lt;в&gt;</w:t>
              </w:r>
            </w:hyperlink>
            <w:r w:rsidRPr="008304B9">
              <w:t xml:space="preserve"> </w:t>
            </w:r>
            <w:hyperlink w:anchor="Par52516" w:history="1">
              <w:r w:rsidRPr="008304B9">
                <w:rPr>
                  <w:color w:val="0000FF"/>
                </w:rPr>
                <w:t>&lt;</w:t>
              </w:r>
              <w:proofErr w:type="gramStart"/>
              <w:r w:rsidRPr="008304B9">
                <w:rPr>
                  <w:color w:val="0000FF"/>
                </w:rPr>
                <w:t>м</w:t>
              </w:r>
              <w:proofErr w:type="gramEnd"/>
              <w:r w:rsidRPr="008304B9">
                <w:rPr>
                  <w:color w:val="0000FF"/>
                </w:rPr>
                <w:t>&gt;</w:t>
              </w:r>
            </w:hyperlink>
          </w:p>
        </w:tc>
        <w:tc>
          <w:tcPr>
            <w:tcW w:w="1679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214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347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0,001</w:t>
            </w:r>
          </w:p>
        </w:tc>
        <w:tc>
          <w:tcPr>
            <w:tcW w:w="1276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с.-</w:t>
            </w:r>
            <w:proofErr w:type="gramStart"/>
            <w:r w:rsidRPr="008304B9">
              <w:t>т</w:t>
            </w:r>
            <w:proofErr w:type="gramEnd"/>
            <w:r w:rsidRPr="008304B9"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t>мг/л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МУК 4.1.1504-03</w:t>
            </w:r>
          </w:p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МУ 31-03/04</w:t>
            </w:r>
          </w:p>
        </w:tc>
      </w:tr>
      <w:tr w:rsidR="00215B7E" w:rsidTr="003730C1">
        <w:tc>
          <w:tcPr>
            <w:tcW w:w="1822" w:type="dxa"/>
          </w:tcPr>
          <w:p w:rsidR="00215B7E" w:rsidRPr="001D5048" w:rsidRDefault="00215B7E" w:rsidP="003730C1">
            <w:pPr>
              <w:jc w:val="both"/>
            </w:pPr>
            <w:r w:rsidRPr="00145F17">
              <w:t>Литий</w:t>
            </w:r>
            <w:r>
              <w:t xml:space="preserve"> (</w:t>
            </w:r>
            <w:proofErr w:type="spellStart"/>
            <w:r>
              <w:t>Li</w:t>
            </w:r>
            <w:proofErr w:type="spellEnd"/>
            <w:r w:rsidRPr="00145F17">
              <w:t xml:space="preserve"> суммарно</w:t>
            </w:r>
            <w:r>
              <w:t>)</w:t>
            </w:r>
          </w:p>
        </w:tc>
        <w:tc>
          <w:tcPr>
            <w:tcW w:w="1679" w:type="dxa"/>
          </w:tcPr>
          <w:p w:rsidR="00215B7E" w:rsidRDefault="00215B7E" w:rsidP="003730C1">
            <w:pPr>
              <w:jc w:val="both"/>
            </w:pPr>
            <w:r>
              <w:t>-</w:t>
            </w:r>
          </w:p>
        </w:tc>
        <w:tc>
          <w:tcPr>
            <w:tcW w:w="1214" w:type="dxa"/>
          </w:tcPr>
          <w:p w:rsidR="00215B7E" w:rsidRDefault="00215B7E" w:rsidP="003730C1">
            <w:pPr>
              <w:jc w:val="both"/>
            </w:pPr>
            <w:r>
              <w:t>-</w:t>
            </w:r>
          </w:p>
        </w:tc>
        <w:tc>
          <w:tcPr>
            <w:tcW w:w="1347" w:type="dxa"/>
          </w:tcPr>
          <w:p w:rsidR="00215B7E" w:rsidRDefault="00215B7E" w:rsidP="003730C1">
            <w:pPr>
              <w:jc w:val="both"/>
            </w:pPr>
            <w:r>
              <w:t>0,03</w:t>
            </w:r>
          </w:p>
        </w:tc>
        <w:tc>
          <w:tcPr>
            <w:tcW w:w="1276" w:type="dxa"/>
          </w:tcPr>
          <w:p w:rsidR="00215B7E" w:rsidRDefault="00215B7E" w:rsidP="003730C1">
            <w:pPr>
              <w:jc w:val="both"/>
            </w:pPr>
            <w:r w:rsidRPr="008304B9">
              <w:t>с.-</w:t>
            </w:r>
            <w:proofErr w:type="gramStart"/>
            <w:r w:rsidRPr="008304B9">
              <w:t>т</w:t>
            </w:r>
            <w:proofErr w:type="gramEnd"/>
            <w:r w:rsidRPr="008304B9"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НСАМ №480-Х</w:t>
            </w:r>
          </w:p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 xml:space="preserve">ГОСТ </w:t>
            </w:r>
            <w:proofErr w:type="gramStart"/>
            <w:r w:rsidRPr="008049BF">
              <w:rPr>
                <w:sz w:val="20"/>
                <w:szCs w:val="20"/>
              </w:rPr>
              <w:t>Р</w:t>
            </w:r>
            <w:proofErr w:type="gramEnd"/>
            <w:r w:rsidRPr="008049BF">
              <w:rPr>
                <w:sz w:val="20"/>
                <w:szCs w:val="20"/>
              </w:rPr>
              <w:t xml:space="preserve"> 56219</w:t>
            </w:r>
          </w:p>
        </w:tc>
      </w:tr>
      <w:tr w:rsidR="00215B7E" w:rsidTr="003730C1">
        <w:tc>
          <w:tcPr>
            <w:tcW w:w="1822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Мышьяк (</w:t>
            </w:r>
            <w:proofErr w:type="spellStart"/>
            <w:r w:rsidRPr="008304B9">
              <w:t>As</w:t>
            </w:r>
            <w:proofErr w:type="spellEnd"/>
            <w:r w:rsidRPr="008304B9">
              <w:t xml:space="preserve">, суммарно) </w:t>
            </w:r>
            <w:hyperlink w:anchor="Par52510" w:history="1">
              <w:r w:rsidRPr="008304B9">
                <w:rPr>
                  <w:color w:val="0000FF"/>
                </w:rPr>
                <w:t>&lt;</w:t>
              </w:r>
              <w:proofErr w:type="gramStart"/>
              <w:r w:rsidRPr="008304B9">
                <w:rPr>
                  <w:color w:val="0000FF"/>
                </w:rPr>
                <w:t>в</w:t>
              </w:r>
              <w:proofErr w:type="gramEnd"/>
              <w:r w:rsidRPr="008304B9">
                <w:rPr>
                  <w:color w:val="0000FF"/>
                </w:rPr>
                <w:t>&gt;</w:t>
              </w:r>
            </w:hyperlink>
          </w:p>
        </w:tc>
        <w:tc>
          <w:tcPr>
            <w:tcW w:w="1679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214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347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0,01</w:t>
            </w:r>
          </w:p>
        </w:tc>
        <w:tc>
          <w:tcPr>
            <w:tcW w:w="1276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с.-</w:t>
            </w:r>
            <w:proofErr w:type="gramStart"/>
            <w:r w:rsidRPr="008304B9">
              <w:t>т</w:t>
            </w:r>
            <w:proofErr w:type="gramEnd"/>
            <w:r w:rsidRPr="008304B9"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 xml:space="preserve">ГОСТ </w:t>
            </w:r>
            <w:proofErr w:type="gramStart"/>
            <w:r w:rsidRPr="008049BF">
              <w:rPr>
                <w:sz w:val="20"/>
                <w:szCs w:val="20"/>
              </w:rPr>
              <w:t>Р</w:t>
            </w:r>
            <w:proofErr w:type="gramEnd"/>
            <w:r w:rsidRPr="008049BF">
              <w:rPr>
                <w:sz w:val="20"/>
                <w:szCs w:val="20"/>
              </w:rPr>
              <w:t xml:space="preserve"> 56219</w:t>
            </w:r>
          </w:p>
        </w:tc>
      </w:tr>
      <w:tr w:rsidR="00215B7E" w:rsidTr="003730C1">
        <w:tc>
          <w:tcPr>
            <w:tcW w:w="1822" w:type="dxa"/>
          </w:tcPr>
          <w:p w:rsidR="00215B7E" w:rsidRPr="00145F17" w:rsidRDefault="00215B7E" w:rsidP="003730C1">
            <w:pPr>
              <w:jc w:val="both"/>
            </w:pPr>
            <w:r w:rsidRPr="00145F17">
              <w:t xml:space="preserve">Магний </w:t>
            </w:r>
            <w:r>
              <w:t>(</w:t>
            </w:r>
            <w:proofErr w:type="spellStart"/>
            <w:r>
              <w:t>Mg</w:t>
            </w:r>
            <w:proofErr w:type="spellEnd"/>
            <w:r>
              <w:t xml:space="preserve"> </w:t>
            </w:r>
            <w:r w:rsidRPr="00145F17">
              <w:t>суммарно)</w:t>
            </w:r>
          </w:p>
        </w:tc>
        <w:tc>
          <w:tcPr>
            <w:tcW w:w="1679" w:type="dxa"/>
          </w:tcPr>
          <w:p w:rsidR="00215B7E" w:rsidRDefault="00215B7E" w:rsidP="003730C1">
            <w:pPr>
              <w:jc w:val="both"/>
            </w:pPr>
            <w:r>
              <w:t>-</w:t>
            </w:r>
          </w:p>
        </w:tc>
        <w:tc>
          <w:tcPr>
            <w:tcW w:w="1214" w:type="dxa"/>
          </w:tcPr>
          <w:p w:rsidR="00215B7E" w:rsidRDefault="00215B7E" w:rsidP="003730C1">
            <w:pPr>
              <w:jc w:val="both"/>
            </w:pPr>
            <w:r>
              <w:t>-</w:t>
            </w:r>
          </w:p>
        </w:tc>
        <w:tc>
          <w:tcPr>
            <w:tcW w:w="1347" w:type="dxa"/>
          </w:tcPr>
          <w:p w:rsidR="00215B7E" w:rsidRDefault="00215B7E" w:rsidP="003730C1">
            <w:pPr>
              <w:jc w:val="both"/>
            </w:pPr>
            <w:r>
              <w:t>50</w:t>
            </w:r>
          </w:p>
        </w:tc>
        <w:tc>
          <w:tcPr>
            <w:tcW w:w="1276" w:type="dxa"/>
          </w:tcPr>
          <w:p w:rsidR="00215B7E" w:rsidRDefault="00215B7E" w:rsidP="003730C1">
            <w:pPr>
              <w:jc w:val="both"/>
            </w:pPr>
            <w:r w:rsidRPr="008304B9">
              <w:t>общ.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 xml:space="preserve">ГОСТ </w:t>
            </w:r>
            <w:proofErr w:type="gramStart"/>
            <w:r w:rsidRPr="008049BF">
              <w:rPr>
                <w:sz w:val="20"/>
                <w:szCs w:val="20"/>
              </w:rPr>
              <w:t>Р</w:t>
            </w:r>
            <w:proofErr w:type="gramEnd"/>
            <w:r w:rsidRPr="008049BF">
              <w:rPr>
                <w:sz w:val="20"/>
                <w:szCs w:val="20"/>
              </w:rPr>
              <w:t xml:space="preserve"> 56219</w:t>
            </w:r>
          </w:p>
        </w:tc>
      </w:tr>
      <w:tr w:rsidR="00215B7E" w:rsidTr="003730C1">
        <w:tc>
          <w:tcPr>
            <w:tcW w:w="1822" w:type="dxa"/>
          </w:tcPr>
          <w:p w:rsidR="00215B7E" w:rsidRPr="00145F17" w:rsidRDefault="00215B7E" w:rsidP="003730C1">
            <w:pPr>
              <w:jc w:val="both"/>
            </w:pPr>
            <w:r w:rsidRPr="00145F17">
              <w:t>Марганец (</w:t>
            </w:r>
            <w:proofErr w:type="spellStart"/>
            <w:r w:rsidRPr="00145F17">
              <w:t>М</w:t>
            </w:r>
            <w:proofErr w:type="gramStart"/>
            <w:r w:rsidRPr="00145F17">
              <w:t>n</w:t>
            </w:r>
            <w:proofErr w:type="spellEnd"/>
            <w:proofErr w:type="gramEnd"/>
            <w:r w:rsidRPr="00145F17">
              <w:t xml:space="preserve">, суммарно) </w:t>
            </w:r>
          </w:p>
        </w:tc>
        <w:tc>
          <w:tcPr>
            <w:tcW w:w="1679" w:type="dxa"/>
          </w:tcPr>
          <w:p w:rsidR="00215B7E" w:rsidRDefault="00215B7E" w:rsidP="003730C1">
            <w:pPr>
              <w:jc w:val="both"/>
            </w:pPr>
            <w:r>
              <w:t>-</w:t>
            </w:r>
          </w:p>
        </w:tc>
        <w:tc>
          <w:tcPr>
            <w:tcW w:w="1214" w:type="dxa"/>
          </w:tcPr>
          <w:p w:rsidR="00215B7E" w:rsidRDefault="00215B7E" w:rsidP="003730C1">
            <w:pPr>
              <w:jc w:val="both"/>
            </w:pPr>
            <w:r>
              <w:t>-</w:t>
            </w:r>
          </w:p>
        </w:tc>
        <w:tc>
          <w:tcPr>
            <w:tcW w:w="1347" w:type="dxa"/>
          </w:tcPr>
          <w:p w:rsidR="00215B7E" w:rsidRDefault="00215B7E" w:rsidP="003730C1">
            <w:pPr>
              <w:jc w:val="both"/>
            </w:pPr>
            <w:r>
              <w:t>0,1</w:t>
            </w:r>
          </w:p>
        </w:tc>
        <w:tc>
          <w:tcPr>
            <w:tcW w:w="1276" w:type="dxa"/>
          </w:tcPr>
          <w:p w:rsidR="00215B7E" w:rsidRDefault="00215B7E" w:rsidP="003730C1">
            <w:pPr>
              <w:jc w:val="both"/>
            </w:pPr>
            <w:proofErr w:type="spellStart"/>
            <w:r>
              <w:t>Орг</w:t>
            </w:r>
            <w:proofErr w:type="gramStart"/>
            <w:r>
              <w:t>.о</w:t>
            </w:r>
            <w:proofErr w:type="gramEnd"/>
            <w:r>
              <w:t>кр</w:t>
            </w:r>
            <w:proofErr w:type="spellEnd"/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МУК 4.1.1516-03</w:t>
            </w:r>
          </w:p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ГОСТ 4974-2014</w:t>
            </w:r>
          </w:p>
        </w:tc>
      </w:tr>
      <w:tr w:rsidR="00215B7E" w:rsidTr="003730C1">
        <w:tc>
          <w:tcPr>
            <w:tcW w:w="1822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t>Медь (</w:t>
            </w:r>
            <w:proofErr w:type="spellStart"/>
            <w:r w:rsidRPr="00145F17">
              <w:t>С</w:t>
            </w:r>
            <w:proofErr w:type="gramStart"/>
            <w:r w:rsidRPr="00145F17">
              <w:t>u</w:t>
            </w:r>
            <w:proofErr w:type="spellEnd"/>
            <w:proofErr w:type="gramEnd"/>
            <w:r w:rsidRPr="00145F17">
              <w:t xml:space="preserve">, суммарно) </w:t>
            </w:r>
          </w:p>
        </w:tc>
        <w:tc>
          <w:tcPr>
            <w:tcW w:w="1679" w:type="dxa"/>
          </w:tcPr>
          <w:p w:rsidR="00215B7E" w:rsidRDefault="00215B7E" w:rsidP="003730C1">
            <w:pPr>
              <w:jc w:val="both"/>
            </w:pPr>
            <w:r>
              <w:t>-</w:t>
            </w:r>
          </w:p>
        </w:tc>
        <w:tc>
          <w:tcPr>
            <w:tcW w:w="1214" w:type="dxa"/>
          </w:tcPr>
          <w:p w:rsidR="00215B7E" w:rsidRDefault="00215B7E" w:rsidP="003730C1">
            <w:pPr>
              <w:jc w:val="both"/>
            </w:pPr>
            <w:r>
              <w:t>-</w:t>
            </w:r>
          </w:p>
        </w:tc>
        <w:tc>
          <w:tcPr>
            <w:tcW w:w="1347" w:type="dxa"/>
          </w:tcPr>
          <w:p w:rsidR="00215B7E" w:rsidRDefault="00215B7E" w:rsidP="003730C1">
            <w:pPr>
              <w:jc w:val="both"/>
            </w:pPr>
            <w:r>
              <w:t>1,0</w:t>
            </w:r>
          </w:p>
        </w:tc>
        <w:tc>
          <w:tcPr>
            <w:tcW w:w="1276" w:type="dxa"/>
          </w:tcPr>
          <w:p w:rsidR="00215B7E" w:rsidRDefault="00215B7E" w:rsidP="003730C1">
            <w:pPr>
              <w:jc w:val="both"/>
            </w:pPr>
            <w:r w:rsidRPr="008304B9">
              <w:t>с.-</w:t>
            </w:r>
            <w:proofErr w:type="gramStart"/>
            <w:r w:rsidRPr="008304B9">
              <w:t>т</w:t>
            </w:r>
            <w:proofErr w:type="gramEnd"/>
            <w:r w:rsidRPr="008304B9"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t>мг/л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МУК 4.1.1504-03</w:t>
            </w:r>
          </w:p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МУ 31-03/04</w:t>
            </w:r>
          </w:p>
        </w:tc>
      </w:tr>
      <w:tr w:rsidR="00215B7E" w:rsidTr="003730C1">
        <w:tc>
          <w:tcPr>
            <w:tcW w:w="1822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Никель (</w:t>
            </w:r>
            <w:proofErr w:type="spellStart"/>
            <w:r w:rsidRPr="008304B9">
              <w:t>Ni</w:t>
            </w:r>
            <w:proofErr w:type="spellEnd"/>
            <w:r w:rsidRPr="008304B9">
              <w:t>, суммарно)</w:t>
            </w:r>
          </w:p>
          <w:p w:rsidR="00215B7E" w:rsidRPr="008304B9" w:rsidRDefault="00737901" w:rsidP="003730C1">
            <w:pPr>
              <w:autoSpaceDE w:val="0"/>
              <w:autoSpaceDN w:val="0"/>
              <w:adjustRightInd w:val="0"/>
              <w:jc w:val="both"/>
            </w:pPr>
            <w:hyperlink w:anchor="Par52510" w:history="1">
              <w:r w:rsidR="00215B7E" w:rsidRPr="008304B9">
                <w:rPr>
                  <w:color w:val="0000FF"/>
                </w:rPr>
                <w:t>&lt;в&gt;</w:t>
              </w:r>
            </w:hyperlink>
            <w:r w:rsidR="00215B7E" w:rsidRPr="008304B9">
              <w:t xml:space="preserve"> </w:t>
            </w:r>
            <w:hyperlink w:anchor="Par52516" w:history="1">
              <w:r w:rsidR="00215B7E" w:rsidRPr="008304B9">
                <w:rPr>
                  <w:color w:val="0000FF"/>
                </w:rPr>
                <w:t>&lt;</w:t>
              </w:r>
              <w:proofErr w:type="gramStart"/>
              <w:r w:rsidR="00215B7E" w:rsidRPr="008304B9">
                <w:rPr>
                  <w:color w:val="0000FF"/>
                </w:rPr>
                <w:t>м</w:t>
              </w:r>
              <w:proofErr w:type="gramEnd"/>
              <w:r w:rsidR="00215B7E" w:rsidRPr="008304B9">
                <w:rPr>
                  <w:color w:val="0000FF"/>
                </w:rPr>
                <w:t>&gt;</w:t>
              </w:r>
            </w:hyperlink>
          </w:p>
        </w:tc>
        <w:tc>
          <w:tcPr>
            <w:tcW w:w="1679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214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347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0,02</w:t>
            </w:r>
          </w:p>
        </w:tc>
        <w:tc>
          <w:tcPr>
            <w:tcW w:w="1276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с.-</w:t>
            </w:r>
            <w:proofErr w:type="gramStart"/>
            <w:r w:rsidRPr="008304B9">
              <w:t>т</w:t>
            </w:r>
            <w:proofErr w:type="gramEnd"/>
            <w:r w:rsidRPr="008304B9"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 xml:space="preserve">ГОСТ </w:t>
            </w:r>
            <w:proofErr w:type="gramStart"/>
            <w:r w:rsidRPr="008049BF">
              <w:rPr>
                <w:sz w:val="20"/>
                <w:szCs w:val="20"/>
              </w:rPr>
              <w:t>Р</w:t>
            </w:r>
            <w:proofErr w:type="gramEnd"/>
            <w:r w:rsidRPr="008049BF">
              <w:rPr>
                <w:sz w:val="20"/>
                <w:szCs w:val="20"/>
              </w:rPr>
              <w:t xml:space="preserve"> 56219</w:t>
            </w:r>
          </w:p>
        </w:tc>
      </w:tr>
      <w:tr w:rsidR="00215B7E" w:rsidTr="003730C1">
        <w:tc>
          <w:tcPr>
            <w:tcW w:w="1822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 xml:space="preserve">Нитраты (NO3-) </w:t>
            </w:r>
            <w:hyperlink w:anchor="Par52516" w:history="1">
              <w:r w:rsidRPr="008304B9">
                <w:rPr>
                  <w:color w:val="0000FF"/>
                </w:rPr>
                <w:t>&lt;м&gt;</w:t>
              </w:r>
            </w:hyperlink>
          </w:p>
        </w:tc>
        <w:tc>
          <w:tcPr>
            <w:tcW w:w="1679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214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347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45,0</w:t>
            </w:r>
          </w:p>
        </w:tc>
        <w:tc>
          <w:tcPr>
            <w:tcW w:w="1276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с.-</w:t>
            </w:r>
            <w:proofErr w:type="gramStart"/>
            <w:r w:rsidRPr="008304B9">
              <w:t>т</w:t>
            </w:r>
            <w:proofErr w:type="gramEnd"/>
            <w:r w:rsidRPr="008304B9"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ПНДФ 14.1:2:4.4-95</w:t>
            </w:r>
          </w:p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ФР.1.31.2013.16009</w:t>
            </w:r>
          </w:p>
        </w:tc>
      </w:tr>
      <w:tr w:rsidR="00215B7E" w:rsidTr="003730C1">
        <w:tc>
          <w:tcPr>
            <w:tcW w:w="1822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Нитриты (NO</w:t>
            </w:r>
            <w:r w:rsidRPr="008304B9">
              <w:rPr>
                <w:vertAlign w:val="subscript"/>
              </w:rPr>
              <w:t>2</w:t>
            </w:r>
            <w:r w:rsidRPr="008304B9">
              <w:t xml:space="preserve">-) </w:t>
            </w:r>
            <w:hyperlink w:anchor="Par52516" w:history="1">
              <w:r w:rsidRPr="008304B9">
                <w:rPr>
                  <w:color w:val="0000FF"/>
                </w:rPr>
                <w:t>&lt;м&gt;</w:t>
              </w:r>
            </w:hyperlink>
          </w:p>
        </w:tc>
        <w:tc>
          <w:tcPr>
            <w:tcW w:w="1679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214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347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3,0</w:t>
            </w:r>
          </w:p>
        </w:tc>
        <w:tc>
          <w:tcPr>
            <w:tcW w:w="1276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с.-</w:t>
            </w:r>
            <w:proofErr w:type="gramStart"/>
            <w:r w:rsidRPr="008304B9">
              <w:t>т</w:t>
            </w:r>
            <w:proofErr w:type="gramEnd"/>
            <w:r w:rsidRPr="008304B9"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  <w:rPr>
                <w:bCs/>
              </w:rPr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ГОСТ 33045</w:t>
            </w:r>
          </w:p>
        </w:tc>
      </w:tr>
      <w:tr w:rsidR="00215B7E" w:rsidTr="003730C1">
        <w:tc>
          <w:tcPr>
            <w:tcW w:w="1822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Ртуть (</w:t>
            </w:r>
            <w:proofErr w:type="spellStart"/>
            <w:r w:rsidRPr="008304B9">
              <w:t>Hg</w:t>
            </w:r>
            <w:proofErr w:type="spellEnd"/>
            <w:r w:rsidRPr="008304B9">
              <w:t>, суммарно)</w:t>
            </w:r>
          </w:p>
          <w:p w:rsidR="00215B7E" w:rsidRPr="008304B9" w:rsidRDefault="00737901" w:rsidP="003730C1">
            <w:pPr>
              <w:autoSpaceDE w:val="0"/>
              <w:autoSpaceDN w:val="0"/>
              <w:adjustRightInd w:val="0"/>
              <w:jc w:val="both"/>
            </w:pPr>
            <w:hyperlink w:anchor="Par52510" w:history="1">
              <w:r w:rsidR="00215B7E" w:rsidRPr="008304B9">
                <w:rPr>
                  <w:color w:val="0000FF"/>
                </w:rPr>
                <w:t>&lt;в&gt;</w:t>
              </w:r>
            </w:hyperlink>
          </w:p>
        </w:tc>
        <w:tc>
          <w:tcPr>
            <w:tcW w:w="1679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214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347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0,0005</w:t>
            </w:r>
          </w:p>
        </w:tc>
        <w:tc>
          <w:tcPr>
            <w:tcW w:w="1276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с.-</w:t>
            </w:r>
            <w:proofErr w:type="gramStart"/>
            <w:r w:rsidRPr="008304B9">
              <w:t>т</w:t>
            </w:r>
            <w:proofErr w:type="gramEnd"/>
            <w:r w:rsidRPr="008304B9"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НСАМ №481-Х</w:t>
            </w:r>
          </w:p>
        </w:tc>
      </w:tr>
      <w:tr w:rsidR="00215B7E" w:rsidTr="003730C1">
        <w:tc>
          <w:tcPr>
            <w:tcW w:w="1822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Селен (</w:t>
            </w:r>
            <w:proofErr w:type="spellStart"/>
            <w:r w:rsidRPr="008304B9">
              <w:t>Se</w:t>
            </w:r>
            <w:proofErr w:type="spellEnd"/>
            <w:r w:rsidRPr="008304B9">
              <w:t>, суммарно)</w:t>
            </w:r>
          </w:p>
          <w:p w:rsidR="00215B7E" w:rsidRPr="008304B9" w:rsidRDefault="00737901" w:rsidP="003730C1">
            <w:pPr>
              <w:autoSpaceDE w:val="0"/>
              <w:autoSpaceDN w:val="0"/>
              <w:adjustRightInd w:val="0"/>
              <w:jc w:val="both"/>
            </w:pPr>
            <w:hyperlink w:anchor="Par52510" w:history="1">
              <w:r w:rsidR="00215B7E" w:rsidRPr="008304B9">
                <w:rPr>
                  <w:color w:val="0000FF"/>
                </w:rPr>
                <w:t>&lt;в&gt;</w:t>
              </w:r>
            </w:hyperlink>
          </w:p>
        </w:tc>
        <w:tc>
          <w:tcPr>
            <w:tcW w:w="1679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214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347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0,01</w:t>
            </w:r>
          </w:p>
        </w:tc>
        <w:tc>
          <w:tcPr>
            <w:tcW w:w="1276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с.-</w:t>
            </w:r>
            <w:proofErr w:type="gramStart"/>
            <w:r w:rsidRPr="008304B9">
              <w:t>т</w:t>
            </w:r>
            <w:proofErr w:type="gramEnd"/>
            <w:r w:rsidRPr="008304B9"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 xml:space="preserve">ГОСТ </w:t>
            </w:r>
            <w:proofErr w:type="gramStart"/>
            <w:r w:rsidRPr="008049BF">
              <w:rPr>
                <w:sz w:val="20"/>
                <w:szCs w:val="20"/>
              </w:rPr>
              <w:t>Р</w:t>
            </w:r>
            <w:proofErr w:type="gramEnd"/>
            <w:r w:rsidRPr="008049BF">
              <w:rPr>
                <w:sz w:val="20"/>
                <w:szCs w:val="20"/>
              </w:rPr>
              <w:t xml:space="preserve"> 56219</w:t>
            </w:r>
          </w:p>
        </w:tc>
      </w:tr>
      <w:tr w:rsidR="00215B7E" w:rsidTr="003730C1">
        <w:tc>
          <w:tcPr>
            <w:tcW w:w="1822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Свинец (</w:t>
            </w:r>
            <w:proofErr w:type="spellStart"/>
            <w:r w:rsidRPr="008304B9">
              <w:t>Pb</w:t>
            </w:r>
            <w:proofErr w:type="spellEnd"/>
            <w:r w:rsidRPr="008304B9">
              <w:t xml:space="preserve">, суммарно) </w:t>
            </w:r>
            <w:hyperlink w:anchor="Par52510" w:history="1">
              <w:r w:rsidRPr="008304B9">
                <w:rPr>
                  <w:color w:val="0000FF"/>
                </w:rPr>
                <w:t>&lt;в&gt;</w:t>
              </w:r>
            </w:hyperlink>
            <w:r w:rsidRPr="008304B9">
              <w:t xml:space="preserve"> </w:t>
            </w:r>
            <w:hyperlink w:anchor="Par52516" w:history="1">
              <w:r w:rsidRPr="008304B9">
                <w:rPr>
                  <w:color w:val="0000FF"/>
                </w:rPr>
                <w:t>&lt;</w:t>
              </w:r>
              <w:proofErr w:type="gramStart"/>
              <w:r w:rsidRPr="008304B9">
                <w:rPr>
                  <w:color w:val="0000FF"/>
                </w:rPr>
                <w:t>м</w:t>
              </w:r>
              <w:proofErr w:type="gramEnd"/>
              <w:r w:rsidRPr="008304B9">
                <w:rPr>
                  <w:color w:val="0000FF"/>
                </w:rPr>
                <w:t>&gt;</w:t>
              </w:r>
            </w:hyperlink>
          </w:p>
        </w:tc>
        <w:tc>
          <w:tcPr>
            <w:tcW w:w="1679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214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347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0,01</w:t>
            </w:r>
          </w:p>
        </w:tc>
        <w:tc>
          <w:tcPr>
            <w:tcW w:w="1276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с.-</w:t>
            </w:r>
            <w:proofErr w:type="gramStart"/>
            <w:r w:rsidRPr="008304B9">
              <w:t>т</w:t>
            </w:r>
            <w:proofErr w:type="gramEnd"/>
            <w:r w:rsidRPr="008304B9"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t>мг/л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МУК 4.1.1504-03</w:t>
            </w:r>
          </w:p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МУ 31-03/04</w:t>
            </w:r>
          </w:p>
        </w:tc>
      </w:tr>
      <w:tr w:rsidR="00215B7E" w:rsidTr="003730C1">
        <w:tc>
          <w:tcPr>
            <w:tcW w:w="1822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Стронций (</w:t>
            </w:r>
            <w:proofErr w:type="spellStart"/>
            <w:r w:rsidRPr="008304B9">
              <w:t>Sr</w:t>
            </w:r>
            <w:proofErr w:type="spellEnd"/>
            <w:r w:rsidRPr="008304B9">
              <w:t xml:space="preserve">, суммарно) </w:t>
            </w:r>
            <w:hyperlink w:anchor="Par52510" w:history="1">
              <w:r w:rsidRPr="008304B9">
                <w:rPr>
                  <w:color w:val="0000FF"/>
                </w:rPr>
                <w:t>&lt;в&gt;</w:t>
              </w:r>
            </w:hyperlink>
            <w:r w:rsidRPr="008304B9">
              <w:t xml:space="preserve"> </w:t>
            </w:r>
            <w:hyperlink w:anchor="Par52516" w:history="1">
              <w:r w:rsidRPr="008304B9">
                <w:rPr>
                  <w:color w:val="0000FF"/>
                </w:rPr>
                <w:t>&lt;</w:t>
              </w:r>
              <w:proofErr w:type="gramStart"/>
              <w:r w:rsidRPr="008304B9">
                <w:rPr>
                  <w:color w:val="0000FF"/>
                </w:rPr>
                <w:t>м</w:t>
              </w:r>
              <w:proofErr w:type="gramEnd"/>
              <w:r w:rsidRPr="008304B9">
                <w:rPr>
                  <w:color w:val="0000FF"/>
                </w:rPr>
                <w:t>&gt;</w:t>
              </w:r>
            </w:hyperlink>
          </w:p>
        </w:tc>
        <w:tc>
          <w:tcPr>
            <w:tcW w:w="1679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lastRenderedPageBreak/>
              <w:t>-</w:t>
            </w:r>
          </w:p>
        </w:tc>
        <w:tc>
          <w:tcPr>
            <w:tcW w:w="1214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347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7,0</w:t>
            </w:r>
          </w:p>
        </w:tc>
        <w:tc>
          <w:tcPr>
            <w:tcW w:w="1276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с.-</w:t>
            </w:r>
            <w:proofErr w:type="gramStart"/>
            <w:r w:rsidRPr="008304B9">
              <w:t>т</w:t>
            </w:r>
            <w:proofErr w:type="gramEnd"/>
            <w:r w:rsidRPr="008304B9"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НСАМ №480-Х</w:t>
            </w:r>
          </w:p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 xml:space="preserve">ГОСТ </w:t>
            </w:r>
            <w:proofErr w:type="gramStart"/>
            <w:r w:rsidRPr="008049BF">
              <w:rPr>
                <w:sz w:val="20"/>
                <w:szCs w:val="20"/>
              </w:rPr>
              <w:t>Р</w:t>
            </w:r>
            <w:proofErr w:type="gramEnd"/>
            <w:r w:rsidRPr="008049BF">
              <w:rPr>
                <w:sz w:val="20"/>
                <w:szCs w:val="20"/>
              </w:rPr>
              <w:t xml:space="preserve"> 56219</w:t>
            </w:r>
          </w:p>
        </w:tc>
      </w:tr>
      <w:tr w:rsidR="00215B7E" w:rsidTr="003730C1">
        <w:tc>
          <w:tcPr>
            <w:tcW w:w="1822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lastRenderedPageBreak/>
              <w:t xml:space="preserve">Сульфаты (SO42-) </w:t>
            </w:r>
            <w:hyperlink w:anchor="Par52516" w:history="1">
              <w:r w:rsidRPr="008304B9">
                <w:rPr>
                  <w:color w:val="0000FF"/>
                </w:rPr>
                <w:t>&lt;м&gt;</w:t>
              </w:r>
            </w:hyperlink>
          </w:p>
        </w:tc>
        <w:tc>
          <w:tcPr>
            <w:tcW w:w="1679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214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347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500,0</w:t>
            </w:r>
          </w:p>
        </w:tc>
        <w:tc>
          <w:tcPr>
            <w:tcW w:w="1276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 xml:space="preserve">орг. </w:t>
            </w:r>
            <w:proofErr w:type="spellStart"/>
            <w:r w:rsidRPr="008304B9">
              <w:t>привк</w:t>
            </w:r>
            <w:proofErr w:type="spellEnd"/>
            <w:r w:rsidRPr="008304B9"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ГОСТ 31940-2012</w:t>
            </w:r>
          </w:p>
        </w:tc>
      </w:tr>
      <w:tr w:rsidR="00215B7E" w:rsidTr="003730C1">
        <w:tc>
          <w:tcPr>
            <w:tcW w:w="1822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 xml:space="preserve">Фториды (F-) </w:t>
            </w:r>
            <w:hyperlink w:anchor="Par52516" w:history="1">
              <w:r w:rsidRPr="008304B9">
                <w:rPr>
                  <w:color w:val="0000FF"/>
                </w:rPr>
                <w:t>&lt;м&gt;</w:t>
              </w:r>
            </w:hyperlink>
          </w:p>
        </w:tc>
        <w:tc>
          <w:tcPr>
            <w:tcW w:w="1679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214" w:type="dxa"/>
            <w:vAlign w:val="center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347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1,5</w:t>
            </w:r>
          </w:p>
        </w:tc>
        <w:tc>
          <w:tcPr>
            <w:tcW w:w="1276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с.-</w:t>
            </w:r>
            <w:proofErr w:type="gramStart"/>
            <w:r w:rsidRPr="008304B9">
              <w:t>т</w:t>
            </w:r>
            <w:proofErr w:type="gramEnd"/>
            <w:r w:rsidRPr="008304B9"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ПНДФ 14.1:2:4.270-2012</w:t>
            </w:r>
          </w:p>
        </w:tc>
      </w:tr>
      <w:tr w:rsidR="00215B7E" w:rsidTr="003730C1">
        <w:tc>
          <w:tcPr>
            <w:tcW w:w="1822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Фтор для климатического III района</w:t>
            </w:r>
          </w:p>
        </w:tc>
        <w:tc>
          <w:tcPr>
            <w:tcW w:w="1679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7782-41-4</w:t>
            </w:r>
          </w:p>
        </w:tc>
        <w:tc>
          <w:tcPr>
            <w:tcW w:w="1214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F</w:t>
            </w:r>
          </w:p>
        </w:tc>
        <w:tc>
          <w:tcPr>
            <w:tcW w:w="1347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1,2</w:t>
            </w:r>
          </w:p>
        </w:tc>
        <w:tc>
          <w:tcPr>
            <w:tcW w:w="1276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с.-</w:t>
            </w:r>
            <w:proofErr w:type="gramStart"/>
            <w:r w:rsidRPr="008304B9">
              <w:t>т</w:t>
            </w:r>
            <w:proofErr w:type="gramEnd"/>
            <w:r w:rsidRPr="008304B9"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ГОСТ 18309-2014</w:t>
            </w:r>
          </w:p>
        </w:tc>
      </w:tr>
      <w:tr w:rsidR="00215B7E" w:rsidTr="003730C1">
        <w:tc>
          <w:tcPr>
            <w:tcW w:w="1822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Хром (</w:t>
            </w:r>
            <w:proofErr w:type="spellStart"/>
            <w:r w:rsidRPr="008304B9">
              <w:t>Cr</w:t>
            </w:r>
            <w:proofErr w:type="spellEnd"/>
            <w:r w:rsidRPr="008304B9">
              <w:t xml:space="preserve">, суммарно) </w:t>
            </w:r>
            <w:hyperlink w:anchor="Par52510" w:history="1">
              <w:r w:rsidRPr="008304B9">
                <w:rPr>
                  <w:color w:val="0000FF"/>
                </w:rPr>
                <w:t>&lt;в&gt;</w:t>
              </w:r>
            </w:hyperlink>
            <w:r w:rsidRPr="008304B9">
              <w:t xml:space="preserve"> </w:t>
            </w:r>
            <w:hyperlink w:anchor="Par52516" w:history="1">
              <w:r w:rsidRPr="008304B9">
                <w:rPr>
                  <w:color w:val="0000FF"/>
                </w:rPr>
                <w:t>&lt;</w:t>
              </w:r>
              <w:proofErr w:type="gramStart"/>
              <w:r w:rsidRPr="008304B9">
                <w:rPr>
                  <w:color w:val="0000FF"/>
                </w:rPr>
                <w:t>м</w:t>
              </w:r>
              <w:proofErr w:type="gramEnd"/>
              <w:r w:rsidRPr="008304B9">
                <w:rPr>
                  <w:color w:val="0000FF"/>
                </w:rPr>
                <w:t>&gt;</w:t>
              </w:r>
            </w:hyperlink>
          </w:p>
        </w:tc>
        <w:tc>
          <w:tcPr>
            <w:tcW w:w="1679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214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347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0,05</w:t>
            </w:r>
          </w:p>
        </w:tc>
        <w:tc>
          <w:tcPr>
            <w:tcW w:w="1276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с.-</w:t>
            </w:r>
            <w:proofErr w:type="gramStart"/>
            <w:r w:rsidRPr="008304B9">
              <w:t>т</w:t>
            </w:r>
            <w:proofErr w:type="gramEnd"/>
            <w:r w:rsidRPr="008304B9"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ПНДФ 14.1:2:4.52-96</w:t>
            </w:r>
          </w:p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 xml:space="preserve">ГОСТ </w:t>
            </w:r>
            <w:proofErr w:type="gramStart"/>
            <w:r w:rsidRPr="008049BF">
              <w:rPr>
                <w:sz w:val="20"/>
                <w:szCs w:val="20"/>
              </w:rPr>
              <w:t>Р</w:t>
            </w:r>
            <w:proofErr w:type="gramEnd"/>
            <w:r w:rsidRPr="008049BF">
              <w:rPr>
                <w:sz w:val="20"/>
                <w:szCs w:val="20"/>
              </w:rPr>
              <w:t xml:space="preserve"> 56219</w:t>
            </w:r>
          </w:p>
        </w:tc>
      </w:tr>
      <w:tr w:rsidR="00215B7E" w:rsidTr="003730C1">
        <w:tc>
          <w:tcPr>
            <w:tcW w:w="1822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Хлориды (</w:t>
            </w:r>
            <w:proofErr w:type="spellStart"/>
            <w:r w:rsidRPr="008304B9">
              <w:t>Cl</w:t>
            </w:r>
            <w:proofErr w:type="spellEnd"/>
            <w:r w:rsidRPr="008304B9">
              <w:t xml:space="preserve">-) </w:t>
            </w:r>
            <w:hyperlink w:anchor="Par52516" w:history="1">
              <w:r w:rsidRPr="008304B9">
                <w:rPr>
                  <w:color w:val="0000FF"/>
                </w:rPr>
                <w:t>&lt;м&gt;</w:t>
              </w:r>
            </w:hyperlink>
          </w:p>
        </w:tc>
        <w:tc>
          <w:tcPr>
            <w:tcW w:w="1679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214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347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350,0</w:t>
            </w:r>
          </w:p>
        </w:tc>
        <w:tc>
          <w:tcPr>
            <w:tcW w:w="1276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 xml:space="preserve">орг. </w:t>
            </w:r>
            <w:proofErr w:type="spellStart"/>
            <w:r w:rsidRPr="008304B9">
              <w:t>привк</w:t>
            </w:r>
            <w:proofErr w:type="spellEnd"/>
            <w:r w:rsidRPr="008304B9"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 w:rsidRPr="00145F17">
              <w:rPr>
                <w:bCs/>
              </w:rPr>
              <w:t>мг/дм</w:t>
            </w:r>
            <w:r w:rsidRPr="00145F17">
              <w:rPr>
                <w:bCs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ГОСТ 4245</w:t>
            </w:r>
          </w:p>
        </w:tc>
      </w:tr>
      <w:tr w:rsidR="00215B7E" w:rsidTr="003730C1">
        <w:tc>
          <w:tcPr>
            <w:tcW w:w="1822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Цинк (</w:t>
            </w:r>
            <w:proofErr w:type="spellStart"/>
            <w:r w:rsidRPr="008304B9">
              <w:t>Zn</w:t>
            </w:r>
            <w:proofErr w:type="spellEnd"/>
            <w:r w:rsidRPr="008304B9">
              <w:t xml:space="preserve">, суммарно) </w:t>
            </w:r>
            <w:hyperlink w:anchor="Par52510" w:history="1">
              <w:r w:rsidRPr="008304B9">
                <w:rPr>
                  <w:color w:val="0000FF"/>
                </w:rPr>
                <w:t>&lt;в&gt;</w:t>
              </w:r>
            </w:hyperlink>
            <w:r w:rsidRPr="008304B9">
              <w:t xml:space="preserve"> </w:t>
            </w:r>
            <w:hyperlink w:anchor="Par52516" w:history="1">
              <w:r w:rsidRPr="008304B9">
                <w:rPr>
                  <w:color w:val="0000FF"/>
                </w:rPr>
                <w:t>&lt;</w:t>
              </w:r>
              <w:proofErr w:type="gramStart"/>
              <w:r w:rsidRPr="008304B9">
                <w:rPr>
                  <w:color w:val="0000FF"/>
                </w:rPr>
                <w:t>м</w:t>
              </w:r>
              <w:proofErr w:type="gramEnd"/>
              <w:r w:rsidRPr="008304B9">
                <w:rPr>
                  <w:color w:val="0000FF"/>
                </w:rPr>
                <w:t>&gt;</w:t>
              </w:r>
            </w:hyperlink>
          </w:p>
        </w:tc>
        <w:tc>
          <w:tcPr>
            <w:tcW w:w="1679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214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-</w:t>
            </w:r>
          </w:p>
        </w:tc>
        <w:tc>
          <w:tcPr>
            <w:tcW w:w="1347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5,0</w:t>
            </w:r>
          </w:p>
        </w:tc>
        <w:tc>
          <w:tcPr>
            <w:tcW w:w="1276" w:type="dxa"/>
          </w:tcPr>
          <w:p w:rsidR="00215B7E" w:rsidRPr="008304B9" w:rsidRDefault="00215B7E" w:rsidP="003730C1">
            <w:pPr>
              <w:autoSpaceDE w:val="0"/>
              <w:autoSpaceDN w:val="0"/>
              <w:adjustRightInd w:val="0"/>
              <w:jc w:val="both"/>
            </w:pPr>
            <w:r w:rsidRPr="008304B9">
              <w:t>с.-</w:t>
            </w:r>
            <w:proofErr w:type="gramStart"/>
            <w:r w:rsidRPr="008304B9">
              <w:t>т</w:t>
            </w:r>
            <w:proofErr w:type="gramEnd"/>
            <w:r w:rsidRPr="008304B9">
              <w:t>.</w:t>
            </w:r>
          </w:p>
        </w:tc>
        <w:tc>
          <w:tcPr>
            <w:tcW w:w="1417" w:type="dxa"/>
            <w:vAlign w:val="center"/>
          </w:tcPr>
          <w:p w:rsidR="00215B7E" w:rsidRPr="00145F17" w:rsidRDefault="00215B7E" w:rsidP="003730C1">
            <w:pPr>
              <w:jc w:val="both"/>
            </w:pPr>
            <w:r>
              <w:rPr>
                <w:bCs/>
              </w:rPr>
              <w:t>мг/л</w:t>
            </w:r>
          </w:p>
        </w:tc>
        <w:tc>
          <w:tcPr>
            <w:tcW w:w="1701" w:type="dxa"/>
          </w:tcPr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МУК 4.1.1504-03</w:t>
            </w:r>
          </w:p>
          <w:p w:rsidR="00215B7E" w:rsidRPr="008049BF" w:rsidRDefault="00215B7E" w:rsidP="003730C1">
            <w:pPr>
              <w:jc w:val="both"/>
              <w:rPr>
                <w:sz w:val="20"/>
                <w:szCs w:val="20"/>
              </w:rPr>
            </w:pPr>
            <w:r w:rsidRPr="008049BF">
              <w:rPr>
                <w:sz w:val="20"/>
                <w:szCs w:val="20"/>
              </w:rPr>
              <w:t>МУ 31-03/04</w:t>
            </w:r>
          </w:p>
        </w:tc>
      </w:tr>
    </w:tbl>
    <w:p w:rsidR="00215B7E" w:rsidRDefault="00215B7E" w:rsidP="00215B7E">
      <w:pPr>
        <w:ind w:firstLine="900"/>
        <w:jc w:val="both"/>
      </w:pPr>
    </w:p>
    <w:p w:rsidR="00215B7E" w:rsidRDefault="00215B7E" w:rsidP="00215B7E">
      <w:pPr>
        <w:jc w:val="both"/>
      </w:pPr>
    </w:p>
    <w:p w:rsidR="00215B7E" w:rsidRPr="000E4624" w:rsidRDefault="00215B7E" w:rsidP="00215B7E">
      <w:pPr>
        <w:ind w:left="720"/>
        <w:jc w:val="both"/>
        <w:rPr>
          <w:b/>
        </w:rPr>
      </w:pPr>
      <w:r w:rsidRPr="000E4624">
        <w:rPr>
          <w:b/>
        </w:rPr>
        <w:t>6.  ПЕРИОДИЧНОСТЬ И КОЛИЧЕСТВО ПРОБ ВОДЫ</w:t>
      </w:r>
    </w:p>
    <w:p w:rsidR="00215B7E" w:rsidRPr="000E4624" w:rsidRDefault="00215B7E" w:rsidP="00215B7E">
      <w:pPr>
        <w:ind w:left="720"/>
        <w:jc w:val="both"/>
        <w:rPr>
          <w:b/>
        </w:rPr>
      </w:pPr>
      <w:r w:rsidRPr="000E4624">
        <w:rPr>
          <w:b/>
        </w:rPr>
        <w:t>В РАМКАХ ПРОИЗВОДСТВЕННОГО КОНТРОЛЯ</w:t>
      </w:r>
    </w:p>
    <w:p w:rsidR="00215B7E" w:rsidRDefault="00215B7E" w:rsidP="00215B7E">
      <w:pPr>
        <w:jc w:val="both"/>
        <w:rPr>
          <w:b/>
        </w:rPr>
      </w:pPr>
    </w:p>
    <w:p w:rsidR="00215B7E" w:rsidRPr="0031586E" w:rsidRDefault="00215B7E" w:rsidP="00215B7E">
      <w:pPr>
        <w:numPr>
          <w:ilvl w:val="0"/>
          <w:numId w:val="5"/>
        </w:numPr>
        <w:shd w:val="clear" w:color="auto" w:fill="FFFFFF"/>
        <w:jc w:val="both"/>
        <w:textAlignment w:val="baseline"/>
      </w:pPr>
      <w:r w:rsidRPr="000D495A">
        <w:rPr>
          <w:shd w:val="clear" w:color="auto" w:fill="FFFFFF"/>
        </w:rPr>
        <w:t>Количество и периодичность отбора проб</w:t>
      </w:r>
      <w:r>
        <w:rPr>
          <w:shd w:val="clear" w:color="auto" w:fill="FFFFFF"/>
        </w:rPr>
        <w:t xml:space="preserve"> питьевой  воды при проведении</w:t>
      </w:r>
      <w:r w:rsidRPr="000D495A">
        <w:rPr>
          <w:shd w:val="clear" w:color="auto" w:fill="FFFFFF"/>
        </w:rPr>
        <w:t xml:space="preserve"> лабораторных исследований </w:t>
      </w:r>
      <w:r>
        <w:rPr>
          <w:shd w:val="clear" w:color="auto" w:fill="FFFFFF"/>
        </w:rPr>
        <w:t xml:space="preserve"> качества питьевой воды </w:t>
      </w:r>
      <w:r w:rsidRPr="000D495A">
        <w:rPr>
          <w:shd w:val="clear" w:color="auto" w:fill="FFFFFF"/>
        </w:rPr>
        <w:t xml:space="preserve">в </w:t>
      </w:r>
      <w:r>
        <w:rPr>
          <w:shd w:val="clear" w:color="auto" w:fill="FFFFFF"/>
        </w:rPr>
        <w:t xml:space="preserve"> рамках производственного контроля</w:t>
      </w:r>
      <w:r w:rsidRPr="00031227">
        <w:t xml:space="preserve"> </w:t>
      </w:r>
      <w:r>
        <w:t xml:space="preserve"> в соответствии </w:t>
      </w:r>
      <w:r w:rsidRPr="007C0387">
        <w:t xml:space="preserve">требований п.77,  </w:t>
      </w:r>
      <w:r w:rsidRPr="007C0387">
        <w:rPr>
          <w:bCs/>
        </w:rPr>
        <w:t xml:space="preserve">р. 4, приложение 2, 4 </w:t>
      </w:r>
      <w:proofErr w:type="spellStart"/>
      <w:r w:rsidRPr="007C0387">
        <w:rPr>
          <w:bCs/>
        </w:rPr>
        <w:t>СанПиН</w:t>
      </w:r>
      <w:proofErr w:type="spellEnd"/>
      <w:r w:rsidRPr="007C0387">
        <w:rPr>
          <w:bCs/>
        </w:rPr>
        <w:t xml:space="preserve"> 2.1.3684-21«</w:t>
      </w:r>
      <w:proofErr w:type="spellStart"/>
      <w:r w:rsidRPr="007C0387">
        <w:rPr>
          <w:bCs/>
        </w:rPr>
        <w:t>Санитарн</w:t>
      </w:r>
      <w:proofErr w:type="gramStart"/>
      <w:r w:rsidRPr="007C0387">
        <w:rPr>
          <w:bCs/>
        </w:rPr>
        <w:t>o</w:t>
      </w:r>
      <w:proofErr w:type="spellEnd"/>
      <w:proofErr w:type="gramEnd"/>
      <w:r w:rsidRPr="007C0387">
        <w:rPr>
          <w:bCs/>
        </w:rPr>
        <w:t>- эпидемиологические требования к содержанию территорий городских и сельских поселений, к водным объектам, питьевой воде,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215B7E" w:rsidRPr="000D495A" w:rsidRDefault="00215B7E" w:rsidP="00215B7E">
      <w:pPr>
        <w:numPr>
          <w:ilvl w:val="0"/>
          <w:numId w:val="5"/>
        </w:numPr>
        <w:shd w:val="clear" w:color="auto" w:fill="FFFFFF"/>
        <w:jc w:val="both"/>
        <w:textAlignment w:val="baseline"/>
      </w:pPr>
    </w:p>
    <w:tbl>
      <w:tblPr>
        <w:tblpPr w:leftFromText="180" w:rightFromText="180" w:vertAnchor="text" w:tblpY="1"/>
        <w:tblOverlap w:val="never"/>
        <w:tblW w:w="91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6"/>
        <w:gridCol w:w="4820"/>
      </w:tblGrid>
      <w:tr w:rsidR="00215B7E" w:rsidRPr="00E64BA3" w:rsidTr="003730C1">
        <w:trPr>
          <w:trHeight w:val="500"/>
        </w:trPr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145F17">
              <w:rPr>
                <w:b/>
                <w:color w:val="000000"/>
              </w:rPr>
              <w:t>Показатели и компоненты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7E" w:rsidRPr="00145F17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145F17">
              <w:rPr>
                <w:sz w:val="22"/>
                <w:szCs w:val="22"/>
              </w:rPr>
              <w:t>После водоподготовки</w:t>
            </w:r>
          </w:p>
          <w:p w:rsidR="00215B7E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145F17">
              <w:rPr>
                <w:sz w:val="22"/>
                <w:szCs w:val="22"/>
              </w:rPr>
              <w:t>(</w:t>
            </w:r>
            <w:r>
              <w:t>перед поступлением в распределительную сеть</w:t>
            </w:r>
            <w:r w:rsidRPr="00145F17">
              <w:rPr>
                <w:sz w:val="22"/>
                <w:szCs w:val="22"/>
              </w:rPr>
              <w:t>)</w:t>
            </w:r>
          </w:p>
          <w:p w:rsidR="00215B7E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</w:p>
        </w:tc>
      </w:tr>
      <w:tr w:rsidR="00215B7E" w:rsidRPr="00E64BA3" w:rsidTr="003730C1">
        <w:trPr>
          <w:trHeight w:val="500"/>
        </w:trPr>
        <w:tc>
          <w:tcPr>
            <w:tcW w:w="4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7E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b/>
                <w:bCs/>
              </w:rPr>
              <w:t>Количество проб в течение одного года не менее</w:t>
            </w:r>
          </w:p>
        </w:tc>
      </w:tr>
      <w:tr w:rsidR="00215B7E" w:rsidRPr="00E64BA3" w:rsidTr="003730C1">
        <w:trPr>
          <w:trHeight w:val="500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Pr="00701ED0" w:rsidRDefault="00215B7E" w:rsidP="003730C1">
            <w:pPr>
              <w:pStyle w:val="af1"/>
              <w:jc w:val="both"/>
              <w:rPr>
                <w:b/>
                <w:sz w:val="22"/>
                <w:szCs w:val="22"/>
              </w:rPr>
            </w:pPr>
            <w:proofErr w:type="spellStart"/>
            <w:r w:rsidRPr="00701ED0">
              <w:rPr>
                <w:b/>
                <w:sz w:val="22"/>
                <w:szCs w:val="22"/>
              </w:rPr>
              <w:t>Микробиологисеские</w:t>
            </w:r>
            <w:proofErr w:type="spellEnd"/>
            <w:r w:rsidRPr="00701ED0">
              <w:rPr>
                <w:b/>
                <w:sz w:val="22"/>
                <w:szCs w:val="22"/>
              </w:rPr>
              <w:t xml:space="preserve"> показатели</w:t>
            </w:r>
          </w:p>
        </w:tc>
      </w:tr>
      <w:tr w:rsidR="00215B7E" w:rsidRPr="00E64BA3" w:rsidTr="003730C1">
        <w:trPr>
          <w:trHeight w:val="50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</w:p>
          <w:p w:rsidR="00215B7E" w:rsidRPr="00E11791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 xml:space="preserve">Общее микробное число (ОМЧ) (37 </w:t>
            </w:r>
            <w:r>
              <w:rPr>
                <w:noProof/>
                <w:position w:val="-2"/>
              </w:rPr>
              <w:drawing>
                <wp:inline distT="0" distB="0" distL="0" distR="0">
                  <wp:extent cx="173990" cy="1803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1,0) °C</w:t>
            </w:r>
            <w:r w:rsidRPr="005F75E2">
              <w:rPr>
                <w:bCs/>
              </w:rPr>
              <w:t xml:space="preserve">  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15B7E" w:rsidRPr="00E64BA3" w:rsidTr="003730C1">
        <w:trPr>
          <w:trHeight w:val="50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Pr="005F75E2" w:rsidRDefault="00215B7E" w:rsidP="003730C1">
            <w:pPr>
              <w:jc w:val="both"/>
              <w:rPr>
                <w:bCs/>
              </w:rPr>
            </w:pPr>
            <w:r w:rsidRPr="005F75E2">
              <w:rPr>
                <w:bCs/>
              </w:rPr>
              <w:t xml:space="preserve">Обобщенные </w:t>
            </w:r>
            <w:proofErr w:type="spellStart"/>
            <w:r w:rsidRPr="005F75E2">
              <w:rPr>
                <w:bCs/>
              </w:rPr>
              <w:t>колиформные</w:t>
            </w:r>
            <w:proofErr w:type="spellEnd"/>
            <w:r w:rsidRPr="005F75E2">
              <w:rPr>
                <w:bCs/>
              </w:rPr>
              <w:t xml:space="preserve"> бактерии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Default="00215B7E" w:rsidP="003730C1">
            <w:pPr>
              <w:jc w:val="both"/>
            </w:pPr>
            <w:r w:rsidRPr="000F5613">
              <w:rPr>
                <w:sz w:val="22"/>
                <w:szCs w:val="22"/>
              </w:rPr>
              <w:t>4</w:t>
            </w:r>
          </w:p>
        </w:tc>
      </w:tr>
      <w:tr w:rsidR="00215B7E" w:rsidRPr="00E64BA3" w:rsidTr="003730C1">
        <w:trPr>
          <w:trHeight w:val="50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Pr="005F75E2" w:rsidRDefault="00215B7E" w:rsidP="003730C1">
            <w:pPr>
              <w:jc w:val="both"/>
              <w:rPr>
                <w:bCs/>
              </w:rPr>
            </w:pPr>
            <w:proofErr w:type="spellStart"/>
            <w:r w:rsidRPr="005F75E2">
              <w:rPr>
                <w:bCs/>
              </w:rPr>
              <w:t>Термотолерантные</w:t>
            </w:r>
            <w:proofErr w:type="spellEnd"/>
            <w:r w:rsidRPr="005F75E2">
              <w:rPr>
                <w:bCs/>
              </w:rPr>
              <w:t xml:space="preserve"> </w:t>
            </w:r>
            <w:proofErr w:type="spellStart"/>
            <w:r w:rsidRPr="005F75E2">
              <w:rPr>
                <w:bCs/>
              </w:rPr>
              <w:t>колиформные</w:t>
            </w:r>
            <w:proofErr w:type="spellEnd"/>
            <w:r w:rsidRPr="005F75E2">
              <w:rPr>
                <w:bCs/>
              </w:rPr>
              <w:t xml:space="preserve"> бактерии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Default="00215B7E" w:rsidP="003730C1">
            <w:pPr>
              <w:jc w:val="both"/>
            </w:pPr>
            <w:r w:rsidRPr="000F5613">
              <w:rPr>
                <w:sz w:val="22"/>
                <w:szCs w:val="22"/>
              </w:rPr>
              <w:t>4</w:t>
            </w:r>
          </w:p>
        </w:tc>
      </w:tr>
      <w:tr w:rsidR="00215B7E" w:rsidRPr="00E64BA3" w:rsidTr="003730C1">
        <w:trPr>
          <w:trHeight w:val="500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Default="00215B7E" w:rsidP="003730C1">
            <w:pPr>
              <w:jc w:val="both"/>
            </w:pPr>
            <w:r w:rsidRPr="00AA5E75">
              <w:rPr>
                <w:b/>
              </w:rPr>
              <w:t>Органолептические показатели</w:t>
            </w:r>
          </w:p>
          <w:p w:rsidR="00215B7E" w:rsidRDefault="00215B7E" w:rsidP="003730C1">
            <w:pPr>
              <w:jc w:val="both"/>
            </w:pPr>
          </w:p>
        </w:tc>
      </w:tr>
      <w:tr w:rsidR="00215B7E" w:rsidRPr="00E64BA3" w:rsidTr="003730C1">
        <w:trPr>
          <w:trHeight w:val="50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Запах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Default="00215B7E" w:rsidP="003730C1">
            <w:pPr>
              <w:jc w:val="both"/>
            </w:pPr>
            <w:r w:rsidRPr="000F5613">
              <w:rPr>
                <w:sz w:val="22"/>
                <w:szCs w:val="22"/>
              </w:rPr>
              <w:t>4</w:t>
            </w:r>
          </w:p>
        </w:tc>
      </w:tr>
      <w:tr w:rsidR="00215B7E" w:rsidRPr="00E64BA3" w:rsidTr="003730C1">
        <w:trPr>
          <w:trHeight w:val="50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Цветность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Default="00215B7E" w:rsidP="003730C1">
            <w:pPr>
              <w:jc w:val="both"/>
            </w:pPr>
            <w:r w:rsidRPr="000F5613">
              <w:rPr>
                <w:sz w:val="22"/>
                <w:szCs w:val="22"/>
              </w:rPr>
              <w:t>4</w:t>
            </w:r>
          </w:p>
        </w:tc>
      </w:tr>
      <w:tr w:rsidR="00215B7E" w:rsidRPr="00E64BA3" w:rsidTr="003730C1">
        <w:trPr>
          <w:trHeight w:val="50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Мутность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Default="00215B7E" w:rsidP="003730C1">
            <w:pPr>
              <w:jc w:val="both"/>
            </w:pPr>
            <w:r w:rsidRPr="000F5613">
              <w:rPr>
                <w:sz w:val="22"/>
                <w:szCs w:val="22"/>
              </w:rPr>
              <w:t>4</w:t>
            </w:r>
          </w:p>
        </w:tc>
      </w:tr>
      <w:tr w:rsidR="00215B7E" w:rsidRPr="00E64BA3" w:rsidTr="003730C1">
        <w:trPr>
          <w:trHeight w:val="50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Привкус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Default="00215B7E" w:rsidP="003730C1">
            <w:pPr>
              <w:jc w:val="both"/>
            </w:pPr>
            <w:r w:rsidRPr="000F5613">
              <w:rPr>
                <w:sz w:val="22"/>
                <w:szCs w:val="22"/>
              </w:rPr>
              <w:t>4</w:t>
            </w:r>
          </w:p>
        </w:tc>
      </w:tr>
      <w:tr w:rsidR="00215B7E" w:rsidRPr="00E64BA3" w:rsidTr="003730C1">
        <w:trPr>
          <w:trHeight w:val="500"/>
        </w:trPr>
        <w:tc>
          <w:tcPr>
            <w:tcW w:w="9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Pr="00701ED0" w:rsidRDefault="00215B7E" w:rsidP="003730C1">
            <w:pPr>
              <w:jc w:val="both"/>
              <w:rPr>
                <w:b/>
              </w:rPr>
            </w:pPr>
            <w:r w:rsidRPr="00701ED0">
              <w:rPr>
                <w:b/>
              </w:rPr>
              <w:t>Обобщенные показатели</w:t>
            </w:r>
          </w:p>
        </w:tc>
      </w:tr>
      <w:tr w:rsidR="00215B7E" w:rsidRPr="00E64BA3" w:rsidTr="003730C1">
        <w:trPr>
          <w:trHeight w:val="48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Общая минерализация (сухой остаток)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15B7E" w:rsidRPr="00E64BA3" w:rsidTr="003730C1">
        <w:trPr>
          <w:trHeight w:val="409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r>
              <w:t>Жесткость общая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15B7E" w:rsidRPr="00E64BA3" w:rsidTr="003730C1">
        <w:trPr>
          <w:trHeight w:val="76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Default="00215B7E" w:rsidP="003730C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Перманганатная</w:t>
            </w:r>
            <w:proofErr w:type="spellEnd"/>
            <w:r>
              <w:t xml:space="preserve"> окисляемость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15B7E" w:rsidRPr="00E64BA3" w:rsidTr="003730C1">
        <w:trPr>
          <w:trHeight w:val="500"/>
        </w:trPr>
        <w:tc>
          <w:tcPr>
            <w:tcW w:w="9186" w:type="dxa"/>
            <w:gridSpan w:val="2"/>
            <w:shd w:val="clear" w:color="auto" w:fill="auto"/>
            <w:hideMark/>
          </w:tcPr>
          <w:p w:rsidR="00215B7E" w:rsidRPr="000E4624" w:rsidRDefault="00215B7E" w:rsidP="003730C1">
            <w:pPr>
              <w:pStyle w:val="af1"/>
              <w:jc w:val="both"/>
              <w:rPr>
                <w:b/>
                <w:sz w:val="22"/>
                <w:szCs w:val="22"/>
              </w:rPr>
            </w:pPr>
            <w:r w:rsidRPr="000E4624">
              <w:rPr>
                <w:b/>
                <w:sz w:val="22"/>
                <w:szCs w:val="22"/>
              </w:rPr>
              <w:t xml:space="preserve">Химические вещества, нормируемые по </w:t>
            </w:r>
            <w:proofErr w:type="spellStart"/>
            <w:r w:rsidRPr="000E4624">
              <w:rPr>
                <w:b/>
                <w:sz w:val="22"/>
                <w:szCs w:val="22"/>
              </w:rPr>
              <w:t>санитарно-токсилогическому</w:t>
            </w:r>
            <w:proofErr w:type="spellEnd"/>
            <w:r w:rsidRPr="000E4624">
              <w:rPr>
                <w:b/>
                <w:sz w:val="22"/>
                <w:szCs w:val="22"/>
              </w:rPr>
              <w:t xml:space="preserve"> признаку вредности</w:t>
            </w:r>
          </w:p>
        </w:tc>
      </w:tr>
      <w:tr w:rsidR="00215B7E" w:rsidRPr="00E64BA3" w:rsidTr="003730C1">
        <w:trPr>
          <w:trHeight w:val="294"/>
        </w:trPr>
        <w:tc>
          <w:tcPr>
            <w:tcW w:w="4366" w:type="dxa"/>
            <w:shd w:val="clear" w:color="auto" w:fill="auto"/>
            <w:hideMark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Алюминий (</w:t>
            </w:r>
            <w:proofErr w:type="spellStart"/>
            <w:r w:rsidRPr="00E64BA3">
              <w:rPr>
                <w:sz w:val="22"/>
                <w:szCs w:val="22"/>
              </w:rPr>
              <w:t>Al</w:t>
            </w:r>
            <w:proofErr w:type="spellEnd"/>
            <w:proofErr w:type="gramStart"/>
            <w:r w:rsidRPr="00E64BA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1</w:t>
            </w:r>
          </w:p>
        </w:tc>
      </w:tr>
      <w:tr w:rsidR="00215B7E" w:rsidRPr="00E64BA3" w:rsidTr="003730C1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Бор (</w:t>
            </w:r>
            <w:proofErr w:type="gramStart"/>
            <w:r w:rsidRPr="00E64BA3">
              <w:rPr>
                <w:sz w:val="22"/>
                <w:szCs w:val="22"/>
              </w:rPr>
              <w:t>В</w:t>
            </w:r>
            <w:proofErr w:type="gramEnd"/>
            <w:r w:rsidRPr="00E64BA3">
              <w:rPr>
                <w:sz w:val="22"/>
                <w:szCs w:val="22"/>
              </w:rPr>
              <w:t xml:space="preserve">, суммарно)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1</w:t>
            </w:r>
          </w:p>
        </w:tc>
      </w:tr>
      <w:tr w:rsidR="00215B7E" w:rsidRPr="00E64BA3" w:rsidTr="003730C1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Бром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1</w:t>
            </w:r>
          </w:p>
        </w:tc>
      </w:tr>
      <w:tr w:rsidR="00215B7E" w:rsidRPr="00E64BA3" w:rsidTr="003730C1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 xml:space="preserve">Барий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1</w:t>
            </w:r>
          </w:p>
        </w:tc>
      </w:tr>
      <w:tr w:rsidR="00215B7E" w:rsidRPr="00E64BA3" w:rsidTr="003730C1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proofErr w:type="spellStart"/>
            <w:r w:rsidRPr="00E64BA3">
              <w:rPr>
                <w:sz w:val="22"/>
                <w:szCs w:val="22"/>
              </w:rPr>
              <w:t>Берилий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1</w:t>
            </w:r>
          </w:p>
        </w:tc>
      </w:tr>
      <w:tr w:rsidR="00215B7E" w:rsidRPr="00E64BA3" w:rsidTr="003730C1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Кремний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1</w:t>
            </w:r>
          </w:p>
        </w:tc>
      </w:tr>
      <w:tr w:rsidR="00215B7E" w:rsidRPr="00E64BA3" w:rsidTr="003730C1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Литий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1</w:t>
            </w:r>
          </w:p>
        </w:tc>
      </w:tr>
      <w:tr w:rsidR="00215B7E" w:rsidRPr="00E64BA3" w:rsidTr="003730C1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Мышьяк (</w:t>
            </w:r>
            <w:proofErr w:type="spellStart"/>
            <w:r w:rsidRPr="00E64BA3">
              <w:rPr>
                <w:sz w:val="22"/>
                <w:szCs w:val="22"/>
              </w:rPr>
              <w:t>As</w:t>
            </w:r>
            <w:proofErr w:type="spellEnd"/>
            <w:r w:rsidRPr="00E64BA3">
              <w:rPr>
                <w:sz w:val="22"/>
                <w:szCs w:val="22"/>
              </w:rPr>
              <w:t xml:space="preserve">, суммарно)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1</w:t>
            </w:r>
          </w:p>
        </w:tc>
      </w:tr>
      <w:tr w:rsidR="00215B7E" w:rsidRPr="00E64BA3" w:rsidTr="003730C1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Ртуть (</w:t>
            </w:r>
            <w:proofErr w:type="spellStart"/>
            <w:r w:rsidRPr="00E64BA3">
              <w:rPr>
                <w:sz w:val="22"/>
                <w:szCs w:val="22"/>
              </w:rPr>
              <w:t>Hg</w:t>
            </w:r>
            <w:proofErr w:type="spellEnd"/>
            <w:r w:rsidRPr="00E64BA3">
              <w:rPr>
                <w:sz w:val="22"/>
                <w:szCs w:val="22"/>
              </w:rPr>
              <w:t xml:space="preserve">, суммарно)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1</w:t>
            </w:r>
          </w:p>
        </w:tc>
      </w:tr>
      <w:tr w:rsidR="00215B7E" w:rsidRPr="00E64BA3" w:rsidTr="003730C1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Селен (</w:t>
            </w:r>
            <w:proofErr w:type="spellStart"/>
            <w:r w:rsidRPr="00E64BA3">
              <w:rPr>
                <w:sz w:val="22"/>
                <w:szCs w:val="22"/>
              </w:rPr>
              <w:t>Se</w:t>
            </w:r>
            <w:proofErr w:type="spellEnd"/>
            <w:r w:rsidRPr="00E64BA3">
              <w:rPr>
                <w:sz w:val="22"/>
                <w:szCs w:val="22"/>
              </w:rPr>
              <w:t xml:space="preserve">, суммарно)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1</w:t>
            </w:r>
          </w:p>
        </w:tc>
      </w:tr>
      <w:tr w:rsidR="00215B7E" w:rsidRPr="00E64BA3" w:rsidTr="003730C1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 xml:space="preserve">Стронций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1</w:t>
            </w:r>
          </w:p>
        </w:tc>
      </w:tr>
      <w:tr w:rsidR="00215B7E" w:rsidRPr="00E64BA3" w:rsidTr="003730C1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Фтор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1</w:t>
            </w:r>
          </w:p>
        </w:tc>
      </w:tr>
      <w:tr w:rsidR="00215B7E" w:rsidRPr="00E64BA3" w:rsidTr="003730C1">
        <w:trPr>
          <w:trHeight w:val="298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Железо (</w:t>
            </w:r>
            <w:proofErr w:type="spellStart"/>
            <w:r w:rsidRPr="00E64BA3">
              <w:rPr>
                <w:sz w:val="22"/>
                <w:szCs w:val="22"/>
              </w:rPr>
              <w:t>Fe</w:t>
            </w:r>
            <w:proofErr w:type="spellEnd"/>
            <w:r w:rsidRPr="00E64BA3">
              <w:rPr>
                <w:sz w:val="22"/>
                <w:szCs w:val="22"/>
              </w:rPr>
              <w:t xml:space="preserve">, суммарно)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B7E" w:rsidRPr="00E64BA3" w:rsidTr="003730C1">
        <w:trPr>
          <w:trHeight w:val="29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Марганец (</w:t>
            </w:r>
            <w:proofErr w:type="spellStart"/>
            <w:r w:rsidRPr="00E64BA3">
              <w:rPr>
                <w:sz w:val="22"/>
                <w:szCs w:val="22"/>
              </w:rPr>
              <w:t>М</w:t>
            </w:r>
            <w:proofErr w:type="gramStart"/>
            <w:r w:rsidRPr="00E64BA3">
              <w:rPr>
                <w:sz w:val="22"/>
                <w:szCs w:val="22"/>
              </w:rPr>
              <w:t>n</w:t>
            </w:r>
            <w:proofErr w:type="spellEnd"/>
            <w:proofErr w:type="gramEnd"/>
            <w:r w:rsidRPr="00E64BA3">
              <w:rPr>
                <w:sz w:val="22"/>
                <w:szCs w:val="22"/>
              </w:rPr>
              <w:t xml:space="preserve">, суммарно)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5B7E" w:rsidRPr="00E64BA3" w:rsidTr="003730C1">
        <w:trPr>
          <w:trHeight w:val="294"/>
        </w:trPr>
        <w:tc>
          <w:tcPr>
            <w:tcW w:w="9186" w:type="dxa"/>
            <w:gridSpan w:val="2"/>
            <w:shd w:val="clear" w:color="auto" w:fill="auto"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5F75E2">
              <w:rPr>
                <w:b/>
              </w:rPr>
              <w:t>Показатели радиационной безопасности воды</w:t>
            </w:r>
          </w:p>
        </w:tc>
      </w:tr>
      <w:tr w:rsidR="00215B7E" w:rsidRPr="00E64BA3" w:rsidTr="003730C1">
        <w:trPr>
          <w:trHeight w:val="603"/>
        </w:trPr>
        <w:tc>
          <w:tcPr>
            <w:tcW w:w="4366" w:type="dxa"/>
            <w:shd w:val="clear" w:color="auto" w:fill="auto"/>
            <w:hideMark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 xml:space="preserve">Удельная суммарная альфа- активность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1</w:t>
            </w:r>
          </w:p>
        </w:tc>
      </w:tr>
      <w:tr w:rsidR="00215B7E" w:rsidRPr="00E64BA3" w:rsidTr="003730C1">
        <w:trPr>
          <w:trHeight w:val="500"/>
        </w:trPr>
        <w:tc>
          <w:tcPr>
            <w:tcW w:w="4366" w:type="dxa"/>
            <w:shd w:val="clear" w:color="auto" w:fill="auto"/>
            <w:hideMark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 xml:space="preserve">Удельная суммарная бета-активность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1</w:t>
            </w:r>
          </w:p>
        </w:tc>
      </w:tr>
      <w:tr w:rsidR="00215B7E" w:rsidRPr="00E64BA3" w:rsidTr="003730C1">
        <w:trPr>
          <w:trHeight w:val="294"/>
        </w:trPr>
        <w:tc>
          <w:tcPr>
            <w:tcW w:w="4366" w:type="dxa"/>
            <w:shd w:val="clear" w:color="auto" w:fill="auto"/>
            <w:hideMark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 xml:space="preserve">Радон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15B7E" w:rsidRPr="00E64BA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 w:rsidRPr="00E64BA3">
              <w:rPr>
                <w:sz w:val="22"/>
                <w:szCs w:val="22"/>
              </w:rPr>
              <w:t>1</w:t>
            </w:r>
          </w:p>
        </w:tc>
      </w:tr>
    </w:tbl>
    <w:p w:rsidR="00215B7E" w:rsidRPr="009678C1" w:rsidRDefault="00215B7E" w:rsidP="00215B7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215B7E" w:rsidRDefault="00215B7E" w:rsidP="00215B7E">
      <w:pPr>
        <w:pStyle w:val="a4"/>
        <w:numPr>
          <w:ilvl w:val="0"/>
          <w:numId w:val="5"/>
        </w:numPr>
        <w:spacing w:before="28" w:beforeAutospacing="0" w:after="0" w:afterAutospacing="0" w:line="102" w:lineRule="atLeast"/>
        <w:jc w:val="both"/>
      </w:pPr>
      <w:r>
        <w:t>Примечание: после производства ремонтных работ и чрезвычайных ситуаций обязательны контрольные пробы воды по органолептическим и микробиологическим показателям.</w:t>
      </w:r>
    </w:p>
    <w:p w:rsidR="00215B7E" w:rsidRDefault="00215B7E" w:rsidP="00215B7E">
      <w:pPr>
        <w:ind w:left="360"/>
        <w:jc w:val="both"/>
      </w:pPr>
    </w:p>
    <w:p w:rsidR="00215B7E" w:rsidRPr="000D495A" w:rsidRDefault="00215B7E" w:rsidP="00215B7E">
      <w:pPr>
        <w:pStyle w:val="af1"/>
        <w:ind w:left="567"/>
        <w:jc w:val="both"/>
        <w:rPr>
          <w:sz w:val="22"/>
          <w:szCs w:val="22"/>
        </w:rPr>
      </w:pPr>
    </w:p>
    <w:p w:rsidR="00215B7E" w:rsidRPr="000D495A" w:rsidRDefault="00215B7E" w:rsidP="00215B7E">
      <w:pPr>
        <w:numPr>
          <w:ilvl w:val="0"/>
          <w:numId w:val="5"/>
        </w:numPr>
        <w:shd w:val="clear" w:color="auto" w:fill="FFFFFF"/>
        <w:jc w:val="both"/>
        <w:textAlignment w:val="baseline"/>
      </w:pPr>
      <w:r>
        <w:t xml:space="preserve">Согласно  Приложения №4 к </w:t>
      </w:r>
      <w:proofErr w:type="spellStart"/>
      <w:r w:rsidRPr="007C0387">
        <w:rPr>
          <w:bCs/>
        </w:rPr>
        <w:t>СанПиН</w:t>
      </w:r>
      <w:proofErr w:type="spellEnd"/>
      <w:r w:rsidRPr="007C0387">
        <w:rPr>
          <w:bCs/>
        </w:rPr>
        <w:t xml:space="preserve"> 2.1.3684-21«</w:t>
      </w:r>
      <w:proofErr w:type="spellStart"/>
      <w:r w:rsidRPr="007C0387">
        <w:rPr>
          <w:bCs/>
        </w:rPr>
        <w:t>Санитарн</w:t>
      </w:r>
      <w:proofErr w:type="gramStart"/>
      <w:r w:rsidRPr="007C0387">
        <w:rPr>
          <w:bCs/>
        </w:rPr>
        <w:t>o</w:t>
      </w:r>
      <w:proofErr w:type="spellEnd"/>
      <w:proofErr w:type="gramEnd"/>
      <w:r w:rsidRPr="007C0387">
        <w:rPr>
          <w:bCs/>
        </w:rPr>
        <w:t>- эпидемиологические требования к содержанию территорий городских и сельских поселений, к водным объектам, питьевой воде,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215B7E" w:rsidRDefault="00215B7E" w:rsidP="00215B7E">
      <w:pPr>
        <w:ind w:firstLine="900"/>
        <w:jc w:val="both"/>
      </w:pPr>
      <w:r>
        <w:t xml:space="preserve">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2 раза в месяц (количество обслуживаемого населения до 10 тыс. человек).</w:t>
      </w:r>
    </w:p>
    <w:p w:rsidR="00215B7E" w:rsidRDefault="00215B7E" w:rsidP="00215B7E">
      <w:pPr>
        <w:ind w:firstLine="900"/>
        <w:jc w:val="both"/>
      </w:pPr>
    </w:p>
    <w:p w:rsidR="00215B7E" w:rsidRPr="000E4624" w:rsidRDefault="00215B7E" w:rsidP="00215B7E">
      <w:pPr>
        <w:ind w:firstLine="708"/>
        <w:jc w:val="both"/>
        <w:rPr>
          <w:b/>
        </w:rPr>
      </w:pPr>
      <w:r w:rsidRPr="000E4624">
        <w:rPr>
          <w:b/>
        </w:rPr>
        <w:lastRenderedPageBreak/>
        <w:t>7. ПУНКТЫ ОТБОРА ПРОБ</w:t>
      </w:r>
    </w:p>
    <w:p w:rsidR="00215B7E" w:rsidRDefault="00215B7E" w:rsidP="00215B7E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497"/>
        <w:gridCol w:w="1446"/>
        <w:gridCol w:w="1470"/>
        <w:gridCol w:w="1280"/>
        <w:gridCol w:w="1077"/>
        <w:gridCol w:w="1280"/>
      </w:tblGrid>
      <w:tr w:rsidR="00215B7E" w:rsidTr="003730C1">
        <w:tc>
          <w:tcPr>
            <w:tcW w:w="559" w:type="dxa"/>
          </w:tcPr>
          <w:p w:rsidR="00215B7E" w:rsidRDefault="00215B7E" w:rsidP="003730C1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4" w:type="dxa"/>
          </w:tcPr>
          <w:p w:rsidR="00215B7E" w:rsidRDefault="00215B7E" w:rsidP="003730C1">
            <w:pPr>
              <w:jc w:val="both"/>
            </w:pPr>
            <w:r>
              <w:t xml:space="preserve">Место отбора </w:t>
            </w:r>
            <w:proofErr w:type="spellStart"/>
            <w:r>
              <w:t>проы</w:t>
            </w:r>
            <w:proofErr w:type="spellEnd"/>
          </w:p>
        </w:tc>
        <w:tc>
          <w:tcPr>
            <w:tcW w:w="1527" w:type="dxa"/>
          </w:tcPr>
          <w:p w:rsidR="00215B7E" w:rsidRDefault="00215B7E" w:rsidP="003730C1">
            <w:pPr>
              <w:jc w:val="both"/>
            </w:pPr>
            <w:proofErr w:type="spellStart"/>
            <w:r>
              <w:t>Микробиоло</w:t>
            </w:r>
            <w:proofErr w:type="spellEnd"/>
          </w:p>
          <w:p w:rsidR="00215B7E" w:rsidRDefault="00215B7E" w:rsidP="003730C1">
            <w:pPr>
              <w:jc w:val="both"/>
            </w:pPr>
            <w:r>
              <w:t>-</w:t>
            </w:r>
            <w:proofErr w:type="spellStart"/>
            <w:r>
              <w:t>гические</w:t>
            </w:r>
            <w:proofErr w:type="spellEnd"/>
          </w:p>
          <w:p w:rsidR="00215B7E" w:rsidRDefault="00215B7E" w:rsidP="003730C1">
            <w:pPr>
              <w:jc w:val="both"/>
            </w:pPr>
            <w:r>
              <w:t>показатели</w:t>
            </w:r>
          </w:p>
        </w:tc>
        <w:tc>
          <w:tcPr>
            <w:tcW w:w="1552" w:type="dxa"/>
          </w:tcPr>
          <w:p w:rsidR="00215B7E" w:rsidRDefault="00215B7E" w:rsidP="003730C1">
            <w:pPr>
              <w:jc w:val="both"/>
            </w:pPr>
            <w:proofErr w:type="spellStart"/>
            <w:r>
              <w:t>Органолепти</w:t>
            </w:r>
            <w:proofErr w:type="spellEnd"/>
          </w:p>
          <w:p w:rsidR="00215B7E" w:rsidRDefault="00215B7E" w:rsidP="003730C1">
            <w:pPr>
              <w:jc w:val="both"/>
            </w:pPr>
            <w:r>
              <w:t>-</w:t>
            </w:r>
            <w:proofErr w:type="spellStart"/>
            <w:r>
              <w:t>ческие</w:t>
            </w:r>
            <w:proofErr w:type="spellEnd"/>
            <w:r>
              <w:t xml:space="preserve"> показатели</w:t>
            </w:r>
          </w:p>
        </w:tc>
        <w:tc>
          <w:tcPr>
            <w:tcW w:w="1365" w:type="dxa"/>
          </w:tcPr>
          <w:p w:rsidR="00215B7E" w:rsidRDefault="00215B7E" w:rsidP="003730C1">
            <w:pPr>
              <w:jc w:val="both"/>
            </w:pPr>
            <w:r>
              <w:t>Обобщен</w:t>
            </w:r>
          </w:p>
          <w:p w:rsidR="00215B7E" w:rsidRDefault="00215B7E" w:rsidP="003730C1">
            <w:pPr>
              <w:jc w:val="both"/>
            </w:pPr>
            <w:proofErr w:type="spellStart"/>
            <w:r>
              <w:t>ные</w:t>
            </w:r>
            <w:proofErr w:type="spellEnd"/>
          </w:p>
          <w:p w:rsidR="00215B7E" w:rsidRDefault="00215B7E" w:rsidP="003730C1">
            <w:pPr>
              <w:jc w:val="both"/>
            </w:pPr>
            <w:r>
              <w:t>показатели</w:t>
            </w:r>
          </w:p>
        </w:tc>
        <w:tc>
          <w:tcPr>
            <w:tcW w:w="1141" w:type="dxa"/>
          </w:tcPr>
          <w:p w:rsidR="00215B7E" w:rsidRDefault="00215B7E" w:rsidP="003730C1">
            <w:pPr>
              <w:jc w:val="both"/>
            </w:pPr>
            <w:proofErr w:type="spellStart"/>
            <w:r>
              <w:t>Химичес</w:t>
            </w:r>
            <w:proofErr w:type="spellEnd"/>
          </w:p>
          <w:p w:rsidR="00215B7E" w:rsidRDefault="00215B7E" w:rsidP="003730C1">
            <w:pPr>
              <w:jc w:val="both"/>
            </w:pPr>
            <w:proofErr w:type="gramStart"/>
            <w:r>
              <w:t>кие</w:t>
            </w:r>
            <w:proofErr w:type="gramEnd"/>
            <w:r>
              <w:t xml:space="preserve"> показа</w:t>
            </w:r>
          </w:p>
          <w:p w:rsidR="00215B7E" w:rsidRDefault="00215B7E" w:rsidP="003730C1">
            <w:pPr>
              <w:jc w:val="both"/>
            </w:pPr>
            <w:proofErr w:type="spellStart"/>
            <w:r>
              <w:t>тели</w:t>
            </w:r>
            <w:proofErr w:type="spellEnd"/>
          </w:p>
        </w:tc>
        <w:tc>
          <w:tcPr>
            <w:tcW w:w="1349" w:type="dxa"/>
          </w:tcPr>
          <w:p w:rsidR="00215B7E" w:rsidRDefault="00215B7E" w:rsidP="003730C1">
            <w:pPr>
              <w:jc w:val="both"/>
            </w:pPr>
            <w:r>
              <w:t>Радиологи</w:t>
            </w:r>
          </w:p>
          <w:p w:rsidR="00215B7E" w:rsidRDefault="00215B7E" w:rsidP="003730C1">
            <w:pPr>
              <w:jc w:val="both"/>
            </w:pPr>
            <w:r>
              <w:t>-</w:t>
            </w:r>
            <w:proofErr w:type="spellStart"/>
            <w:r>
              <w:t>ческие</w:t>
            </w:r>
            <w:proofErr w:type="spellEnd"/>
          </w:p>
          <w:p w:rsidR="00215B7E" w:rsidRDefault="00215B7E" w:rsidP="003730C1">
            <w:pPr>
              <w:jc w:val="both"/>
            </w:pPr>
            <w:r>
              <w:t>показатели</w:t>
            </w:r>
          </w:p>
        </w:tc>
      </w:tr>
      <w:tr w:rsidR="00215B7E" w:rsidTr="003730C1">
        <w:tc>
          <w:tcPr>
            <w:tcW w:w="559" w:type="dxa"/>
          </w:tcPr>
          <w:p w:rsidR="00215B7E" w:rsidRDefault="00215B7E" w:rsidP="003730C1">
            <w:pPr>
              <w:jc w:val="both"/>
            </w:pPr>
            <w:r>
              <w:t>1</w:t>
            </w:r>
          </w:p>
        </w:tc>
        <w:tc>
          <w:tcPr>
            <w:tcW w:w="2644" w:type="dxa"/>
            <w:vAlign w:val="center"/>
          </w:tcPr>
          <w:p w:rsidR="00215B7E" w:rsidRPr="00CB1593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унгусово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</w:t>
            </w:r>
            <w:r w:rsidRPr="00CB159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Садовая,б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(скважина)</w:t>
            </w:r>
          </w:p>
        </w:tc>
        <w:tc>
          <w:tcPr>
            <w:tcW w:w="1527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552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365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141" w:type="dxa"/>
          </w:tcPr>
          <w:p w:rsidR="00215B7E" w:rsidRDefault="00215B7E" w:rsidP="003730C1">
            <w:pPr>
              <w:jc w:val="both"/>
            </w:pPr>
            <w:r>
              <w:t>1 раз в год</w:t>
            </w:r>
          </w:p>
        </w:tc>
        <w:tc>
          <w:tcPr>
            <w:tcW w:w="1349" w:type="dxa"/>
          </w:tcPr>
          <w:p w:rsidR="00215B7E" w:rsidRDefault="00215B7E" w:rsidP="003730C1">
            <w:pPr>
              <w:jc w:val="both"/>
            </w:pPr>
            <w:r>
              <w:t>1 раз в год</w:t>
            </w:r>
          </w:p>
        </w:tc>
      </w:tr>
      <w:tr w:rsidR="00215B7E" w:rsidTr="003730C1">
        <w:tc>
          <w:tcPr>
            <w:tcW w:w="559" w:type="dxa"/>
          </w:tcPr>
          <w:p w:rsidR="00215B7E" w:rsidRDefault="00215B7E" w:rsidP="003730C1">
            <w:pPr>
              <w:jc w:val="both"/>
            </w:pPr>
            <w:r>
              <w:t>2</w:t>
            </w:r>
          </w:p>
        </w:tc>
        <w:tc>
          <w:tcPr>
            <w:tcW w:w="2644" w:type="dxa"/>
            <w:vAlign w:val="center"/>
          </w:tcPr>
          <w:p w:rsidR="00215B7E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С.Тунгусово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есенняя.б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, (скважина)</w:t>
            </w:r>
          </w:p>
        </w:tc>
        <w:tc>
          <w:tcPr>
            <w:tcW w:w="1527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552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365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141" w:type="dxa"/>
          </w:tcPr>
          <w:p w:rsidR="00215B7E" w:rsidRDefault="00215B7E" w:rsidP="003730C1">
            <w:pPr>
              <w:jc w:val="both"/>
            </w:pPr>
            <w:r>
              <w:t>1 раз в год</w:t>
            </w:r>
          </w:p>
        </w:tc>
        <w:tc>
          <w:tcPr>
            <w:tcW w:w="1349" w:type="dxa"/>
          </w:tcPr>
          <w:p w:rsidR="00215B7E" w:rsidRDefault="00215B7E" w:rsidP="003730C1">
            <w:pPr>
              <w:jc w:val="both"/>
            </w:pPr>
            <w:r>
              <w:t>1 раз в год</w:t>
            </w:r>
          </w:p>
        </w:tc>
      </w:tr>
      <w:tr w:rsidR="00215B7E" w:rsidTr="003730C1">
        <w:tc>
          <w:tcPr>
            <w:tcW w:w="559" w:type="dxa"/>
          </w:tcPr>
          <w:p w:rsidR="00215B7E" w:rsidRDefault="00215B7E" w:rsidP="003730C1">
            <w:pPr>
              <w:jc w:val="both"/>
            </w:pPr>
            <w:r>
              <w:t>3</w:t>
            </w:r>
          </w:p>
        </w:tc>
        <w:tc>
          <w:tcPr>
            <w:tcW w:w="2644" w:type="dxa"/>
            <w:vAlign w:val="center"/>
          </w:tcPr>
          <w:p w:rsidR="00215B7E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С.Колбинка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агорная, б/н.(скважина)</w:t>
            </w:r>
          </w:p>
        </w:tc>
        <w:tc>
          <w:tcPr>
            <w:tcW w:w="1527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552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365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141" w:type="dxa"/>
          </w:tcPr>
          <w:p w:rsidR="00215B7E" w:rsidRDefault="00215B7E" w:rsidP="003730C1">
            <w:pPr>
              <w:jc w:val="both"/>
            </w:pPr>
            <w:r>
              <w:t>1 раз в год</w:t>
            </w:r>
          </w:p>
        </w:tc>
        <w:tc>
          <w:tcPr>
            <w:tcW w:w="1349" w:type="dxa"/>
          </w:tcPr>
          <w:p w:rsidR="00215B7E" w:rsidRDefault="00215B7E" w:rsidP="003730C1">
            <w:pPr>
              <w:jc w:val="both"/>
            </w:pPr>
            <w:r>
              <w:t>1 раз в год</w:t>
            </w:r>
          </w:p>
        </w:tc>
      </w:tr>
      <w:tr w:rsidR="00215B7E" w:rsidTr="003730C1">
        <w:tc>
          <w:tcPr>
            <w:tcW w:w="559" w:type="dxa"/>
          </w:tcPr>
          <w:p w:rsidR="00215B7E" w:rsidRDefault="00215B7E" w:rsidP="003730C1">
            <w:pPr>
              <w:jc w:val="both"/>
            </w:pPr>
            <w:r>
              <w:t>4</w:t>
            </w:r>
          </w:p>
        </w:tc>
        <w:tc>
          <w:tcPr>
            <w:tcW w:w="2644" w:type="dxa"/>
            <w:vAlign w:val="center"/>
          </w:tcPr>
          <w:p w:rsidR="00215B7E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С.Колбинка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еленая, б/н.(скважина)</w:t>
            </w:r>
          </w:p>
        </w:tc>
        <w:tc>
          <w:tcPr>
            <w:tcW w:w="1527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552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365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141" w:type="dxa"/>
          </w:tcPr>
          <w:p w:rsidR="00215B7E" w:rsidRDefault="00215B7E" w:rsidP="003730C1">
            <w:pPr>
              <w:jc w:val="both"/>
            </w:pPr>
            <w:r>
              <w:t>1 раз в год</w:t>
            </w:r>
          </w:p>
        </w:tc>
        <w:tc>
          <w:tcPr>
            <w:tcW w:w="1349" w:type="dxa"/>
          </w:tcPr>
          <w:p w:rsidR="00215B7E" w:rsidRDefault="00215B7E" w:rsidP="003730C1">
            <w:pPr>
              <w:jc w:val="both"/>
            </w:pPr>
            <w:r>
              <w:t>1 раз в год</w:t>
            </w:r>
          </w:p>
        </w:tc>
      </w:tr>
      <w:tr w:rsidR="00215B7E" w:rsidTr="003730C1">
        <w:tc>
          <w:tcPr>
            <w:tcW w:w="559" w:type="dxa"/>
          </w:tcPr>
          <w:p w:rsidR="00215B7E" w:rsidRDefault="00215B7E" w:rsidP="003730C1">
            <w:pPr>
              <w:jc w:val="both"/>
            </w:pPr>
            <w:r>
              <w:t>5</w:t>
            </w:r>
          </w:p>
        </w:tc>
        <w:tc>
          <w:tcPr>
            <w:tcW w:w="2644" w:type="dxa"/>
            <w:vAlign w:val="center"/>
          </w:tcPr>
          <w:p w:rsidR="00215B7E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Д.В.Федоровка, 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ентральная, б/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(скважина)</w:t>
            </w:r>
          </w:p>
        </w:tc>
        <w:tc>
          <w:tcPr>
            <w:tcW w:w="1527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552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365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141" w:type="dxa"/>
          </w:tcPr>
          <w:p w:rsidR="00215B7E" w:rsidRDefault="00215B7E" w:rsidP="003730C1">
            <w:pPr>
              <w:jc w:val="both"/>
            </w:pPr>
            <w:r>
              <w:t>1 раз в год</w:t>
            </w:r>
          </w:p>
        </w:tc>
        <w:tc>
          <w:tcPr>
            <w:tcW w:w="1349" w:type="dxa"/>
          </w:tcPr>
          <w:p w:rsidR="00215B7E" w:rsidRDefault="00215B7E" w:rsidP="003730C1">
            <w:pPr>
              <w:jc w:val="both"/>
            </w:pPr>
            <w:r>
              <w:t>1 раз в год</w:t>
            </w:r>
          </w:p>
        </w:tc>
      </w:tr>
      <w:tr w:rsidR="00215B7E" w:rsidTr="003730C1">
        <w:tc>
          <w:tcPr>
            <w:tcW w:w="559" w:type="dxa"/>
          </w:tcPr>
          <w:p w:rsidR="00215B7E" w:rsidRDefault="00215B7E" w:rsidP="003730C1">
            <w:pPr>
              <w:jc w:val="both"/>
            </w:pPr>
            <w:r>
              <w:t>6</w:t>
            </w:r>
          </w:p>
        </w:tc>
        <w:tc>
          <w:tcPr>
            <w:tcW w:w="2644" w:type="dxa"/>
            <w:vAlign w:val="center"/>
          </w:tcPr>
          <w:p w:rsidR="00215B7E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Д.Б.Татош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ентральная, б/н.(скважина)</w:t>
            </w:r>
          </w:p>
        </w:tc>
        <w:tc>
          <w:tcPr>
            <w:tcW w:w="1527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552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365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141" w:type="dxa"/>
          </w:tcPr>
          <w:p w:rsidR="00215B7E" w:rsidRDefault="00215B7E" w:rsidP="003730C1">
            <w:pPr>
              <w:jc w:val="both"/>
            </w:pPr>
            <w:r>
              <w:t>1 раз в год</w:t>
            </w:r>
          </w:p>
        </w:tc>
        <w:tc>
          <w:tcPr>
            <w:tcW w:w="1349" w:type="dxa"/>
          </w:tcPr>
          <w:p w:rsidR="00215B7E" w:rsidRDefault="00215B7E" w:rsidP="003730C1">
            <w:pPr>
              <w:jc w:val="both"/>
            </w:pPr>
            <w:r>
              <w:t>1 раз в год</w:t>
            </w:r>
          </w:p>
        </w:tc>
      </w:tr>
      <w:tr w:rsidR="00215B7E" w:rsidTr="003730C1">
        <w:tc>
          <w:tcPr>
            <w:tcW w:w="559" w:type="dxa"/>
          </w:tcPr>
          <w:p w:rsidR="00215B7E" w:rsidRDefault="00215B7E" w:rsidP="003730C1">
            <w:pPr>
              <w:jc w:val="both"/>
            </w:pPr>
            <w:r>
              <w:t>7</w:t>
            </w:r>
          </w:p>
        </w:tc>
        <w:tc>
          <w:tcPr>
            <w:tcW w:w="2644" w:type="dxa"/>
            <w:vAlign w:val="center"/>
          </w:tcPr>
          <w:p w:rsidR="00215B7E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С.Тунгусово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адовая, 6</w:t>
            </w:r>
          </w:p>
        </w:tc>
        <w:tc>
          <w:tcPr>
            <w:tcW w:w="1527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552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365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141" w:type="dxa"/>
          </w:tcPr>
          <w:p w:rsidR="00215B7E" w:rsidRDefault="00215B7E" w:rsidP="003730C1">
            <w:pPr>
              <w:jc w:val="both"/>
            </w:pPr>
            <w:r>
              <w:t>1 раз в год</w:t>
            </w:r>
          </w:p>
        </w:tc>
        <w:tc>
          <w:tcPr>
            <w:tcW w:w="1349" w:type="dxa"/>
          </w:tcPr>
          <w:p w:rsidR="00215B7E" w:rsidRDefault="00215B7E" w:rsidP="003730C1">
            <w:pPr>
              <w:jc w:val="both"/>
            </w:pPr>
            <w:r>
              <w:t>1 раз в год</w:t>
            </w:r>
          </w:p>
        </w:tc>
      </w:tr>
      <w:tr w:rsidR="00215B7E" w:rsidTr="003730C1">
        <w:tc>
          <w:tcPr>
            <w:tcW w:w="559" w:type="dxa"/>
          </w:tcPr>
          <w:p w:rsidR="00215B7E" w:rsidRDefault="00215B7E" w:rsidP="003730C1">
            <w:pPr>
              <w:jc w:val="both"/>
            </w:pPr>
            <w:r>
              <w:t>8</w:t>
            </w:r>
          </w:p>
        </w:tc>
        <w:tc>
          <w:tcPr>
            <w:tcW w:w="2644" w:type="dxa"/>
            <w:vAlign w:val="center"/>
          </w:tcPr>
          <w:p w:rsidR="00215B7E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С.Тунгусово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ентральная, 20</w:t>
            </w:r>
          </w:p>
        </w:tc>
        <w:tc>
          <w:tcPr>
            <w:tcW w:w="1527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552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365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141" w:type="dxa"/>
          </w:tcPr>
          <w:p w:rsidR="00215B7E" w:rsidRDefault="00215B7E" w:rsidP="003730C1">
            <w:pPr>
              <w:jc w:val="both"/>
            </w:pPr>
            <w:r>
              <w:t>1 раз в год</w:t>
            </w:r>
          </w:p>
        </w:tc>
        <w:tc>
          <w:tcPr>
            <w:tcW w:w="1349" w:type="dxa"/>
          </w:tcPr>
          <w:p w:rsidR="00215B7E" w:rsidRDefault="00215B7E" w:rsidP="003730C1">
            <w:pPr>
              <w:jc w:val="both"/>
            </w:pPr>
            <w:r>
              <w:t>1 раз в год</w:t>
            </w:r>
          </w:p>
        </w:tc>
      </w:tr>
      <w:tr w:rsidR="00215B7E" w:rsidTr="003730C1">
        <w:tc>
          <w:tcPr>
            <w:tcW w:w="559" w:type="dxa"/>
          </w:tcPr>
          <w:p w:rsidR="00215B7E" w:rsidRDefault="00215B7E" w:rsidP="003730C1">
            <w:pPr>
              <w:jc w:val="both"/>
            </w:pPr>
            <w:r>
              <w:t>9</w:t>
            </w:r>
          </w:p>
        </w:tc>
        <w:tc>
          <w:tcPr>
            <w:tcW w:w="2644" w:type="dxa"/>
            <w:vAlign w:val="center"/>
          </w:tcPr>
          <w:p w:rsidR="00215B7E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С.Колбинка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ира,44</w:t>
            </w:r>
          </w:p>
        </w:tc>
        <w:tc>
          <w:tcPr>
            <w:tcW w:w="1527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552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365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141" w:type="dxa"/>
          </w:tcPr>
          <w:p w:rsidR="00215B7E" w:rsidRDefault="00215B7E" w:rsidP="003730C1">
            <w:pPr>
              <w:jc w:val="both"/>
            </w:pPr>
            <w:r>
              <w:t>1 раз в год</w:t>
            </w:r>
          </w:p>
        </w:tc>
        <w:tc>
          <w:tcPr>
            <w:tcW w:w="1349" w:type="dxa"/>
          </w:tcPr>
          <w:p w:rsidR="00215B7E" w:rsidRDefault="00215B7E" w:rsidP="003730C1">
            <w:pPr>
              <w:jc w:val="both"/>
            </w:pPr>
            <w:r>
              <w:t>1 раз в год</w:t>
            </w:r>
          </w:p>
        </w:tc>
      </w:tr>
      <w:tr w:rsidR="00215B7E" w:rsidTr="003730C1">
        <w:tc>
          <w:tcPr>
            <w:tcW w:w="559" w:type="dxa"/>
          </w:tcPr>
          <w:p w:rsidR="00215B7E" w:rsidRDefault="00215B7E" w:rsidP="003730C1">
            <w:pPr>
              <w:jc w:val="both"/>
            </w:pPr>
            <w:r>
              <w:t>10</w:t>
            </w:r>
          </w:p>
        </w:tc>
        <w:tc>
          <w:tcPr>
            <w:tcW w:w="2644" w:type="dxa"/>
            <w:vAlign w:val="center"/>
          </w:tcPr>
          <w:p w:rsidR="00215B7E" w:rsidRDefault="00215B7E" w:rsidP="003730C1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Д.В.Федоровка, 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ентральная, 24</w:t>
            </w:r>
          </w:p>
        </w:tc>
        <w:tc>
          <w:tcPr>
            <w:tcW w:w="1527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552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365" w:type="dxa"/>
          </w:tcPr>
          <w:p w:rsidR="00215B7E" w:rsidRDefault="00215B7E" w:rsidP="003730C1">
            <w:pPr>
              <w:jc w:val="both"/>
            </w:pPr>
            <w:r>
              <w:t>4 (по сезонам года)</w:t>
            </w:r>
          </w:p>
        </w:tc>
        <w:tc>
          <w:tcPr>
            <w:tcW w:w="1141" w:type="dxa"/>
          </w:tcPr>
          <w:p w:rsidR="00215B7E" w:rsidRDefault="00215B7E" w:rsidP="003730C1">
            <w:pPr>
              <w:jc w:val="both"/>
            </w:pPr>
            <w:r>
              <w:t>1 раз в год</w:t>
            </w:r>
          </w:p>
        </w:tc>
        <w:tc>
          <w:tcPr>
            <w:tcW w:w="1349" w:type="dxa"/>
          </w:tcPr>
          <w:p w:rsidR="00215B7E" w:rsidRDefault="00215B7E" w:rsidP="003730C1">
            <w:pPr>
              <w:jc w:val="both"/>
            </w:pPr>
            <w:r>
              <w:t>1 раз в год</w:t>
            </w:r>
          </w:p>
        </w:tc>
      </w:tr>
    </w:tbl>
    <w:p w:rsidR="00215B7E" w:rsidRPr="009678C1" w:rsidRDefault="00215B7E" w:rsidP="00215B7E">
      <w:pPr>
        <w:ind w:firstLine="708"/>
        <w:jc w:val="both"/>
      </w:pPr>
    </w:p>
    <w:p w:rsidR="00215B7E" w:rsidRPr="00045A3E" w:rsidRDefault="00215B7E" w:rsidP="00215B7E">
      <w:pPr>
        <w:pStyle w:val="1"/>
        <w:spacing w:before="360" w:after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</w:t>
      </w:r>
      <w:r w:rsidRPr="00045A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КАЛЕНДАРНЫЙ</w:t>
      </w:r>
      <w:r w:rsidRPr="00045A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ГРАФИК ПРОБООТБОРА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540"/>
        <w:gridCol w:w="540"/>
        <w:gridCol w:w="496"/>
        <w:gridCol w:w="488"/>
        <w:gridCol w:w="6"/>
        <w:gridCol w:w="450"/>
        <w:gridCol w:w="489"/>
        <w:gridCol w:w="6"/>
        <w:gridCol w:w="544"/>
        <w:gridCol w:w="6"/>
        <w:gridCol w:w="608"/>
        <w:gridCol w:w="27"/>
        <w:gridCol w:w="480"/>
        <w:gridCol w:w="540"/>
        <w:gridCol w:w="488"/>
        <w:gridCol w:w="538"/>
        <w:gridCol w:w="16"/>
        <w:gridCol w:w="578"/>
        <w:gridCol w:w="16"/>
      </w:tblGrid>
      <w:tr w:rsidR="00215B7E" w:rsidRPr="003977BC" w:rsidTr="003730C1">
        <w:trPr>
          <w:gridAfter w:val="1"/>
          <w:wAfter w:w="16" w:type="dxa"/>
        </w:trPr>
        <w:tc>
          <w:tcPr>
            <w:tcW w:w="2988" w:type="dxa"/>
            <w:vMerge w:val="restart"/>
            <w:vAlign w:val="center"/>
          </w:tcPr>
          <w:p w:rsidR="00215B7E" w:rsidRPr="003977BC" w:rsidRDefault="00215B7E" w:rsidP="003730C1">
            <w:pPr>
              <w:jc w:val="both"/>
            </w:pPr>
            <w:r w:rsidRPr="003977BC">
              <w:t>Показатели</w:t>
            </w:r>
          </w:p>
        </w:tc>
        <w:tc>
          <w:tcPr>
            <w:tcW w:w="1576" w:type="dxa"/>
            <w:gridSpan w:val="3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 w:rsidRPr="00F67509">
              <w:rPr>
                <w:lang w:val="en-US"/>
              </w:rPr>
              <w:t>I </w:t>
            </w:r>
            <w:r w:rsidRPr="00651970">
              <w:t>квартал</w:t>
            </w:r>
          </w:p>
        </w:tc>
        <w:tc>
          <w:tcPr>
            <w:tcW w:w="1433" w:type="dxa"/>
            <w:gridSpan w:val="4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 w:rsidRPr="003977BC">
              <w:t>I</w:t>
            </w:r>
            <w:proofErr w:type="spellStart"/>
            <w:r w:rsidRPr="00F67509">
              <w:rPr>
                <w:lang w:val="en-US"/>
              </w:rPr>
              <w:t>I</w:t>
            </w:r>
            <w:proofErr w:type="spellEnd"/>
            <w:r w:rsidRPr="00F67509">
              <w:rPr>
                <w:lang w:val="en-US"/>
              </w:rPr>
              <w:t> </w:t>
            </w:r>
            <w:r w:rsidRPr="00651970">
              <w:t>квартал</w:t>
            </w:r>
          </w:p>
        </w:tc>
        <w:tc>
          <w:tcPr>
            <w:tcW w:w="1671" w:type="dxa"/>
            <w:gridSpan w:val="6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 w:rsidRPr="00F67509">
              <w:rPr>
                <w:lang w:val="en-US"/>
              </w:rPr>
              <w:t>III </w:t>
            </w:r>
            <w:r w:rsidRPr="00651970">
              <w:t>квартал</w:t>
            </w:r>
          </w:p>
        </w:tc>
        <w:tc>
          <w:tcPr>
            <w:tcW w:w="1566" w:type="dxa"/>
            <w:gridSpan w:val="3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 w:rsidRPr="00F67509">
              <w:rPr>
                <w:lang w:val="en-US"/>
              </w:rPr>
              <w:t>IV</w:t>
            </w:r>
            <w:r w:rsidRPr="00651970">
              <w:t xml:space="preserve"> квартал</w:t>
            </w:r>
          </w:p>
        </w:tc>
        <w:tc>
          <w:tcPr>
            <w:tcW w:w="594" w:type="dxa"/>
            <w:gridSpan w:val="2"/>
            <w:vAlign w:val="center"/>
          </w:tcPr>
          <w:p w:rsidR="00215B7E" w:rsidRPr="003977BC" w:rsidRDefault="00215B7E" w:rsidP="003730C1">
            <w:pPr>
              <w:jc w:val="both"/>
            </w:pPr>
            <w:r w:rsidRPr="003977BC">
              <w:t>год</w:t>
            </w:r>
          </w:p>
        </w:tc>
      </w:tr>
      <w:tr w:rsidR="00215B7E" w:rsidRPr="003977BC" w:rsidTr="003730C1">
        <w:tc>
          <w:tcPr>
            <w:tcW w:w="2988" w:type="dxa"/>
            <w:vMerge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540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 w:rsidRPr="00F67509">
              <w:rPr>
                <w:lang w:val="en-US"/>
              </w:rPr>
              <w:t>I</w:t>
            </w:r>
          </w:p>
        </w:tc>
        <w:tc>
          <w:tcPr>
            <w:tcW w:w="540" w:type="dxa"/>
            <w:vAlign w:val="center"/>
          </w:tcPr>
          <w:p w:rsidR="00215B7E" w:rsidRPr="00651970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 w:rsidRPr="00F67509">
              <w:rPr>
                <w:lang w:val="en-US"/>
              </w:rPr>
              <w:t>II</w:t>
            </w:r>
          </w:p>
        </w:tc>
        <w:tc>
          <w:tcPr>
            <w:tcW w:w="496" w:type="dxa"/>
            <w:vAlign w:val="center"/>
          </w:tcPr>
          <w:p w:rsidR="00215B7E" w:rsidRPr="00651970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 w:rsidRPr="00F67509">
              <w:rPr>
                <w:lang w:val="en-US"/>
              </w:rPr>
              <w:t>III</w:t>
            </w:r>
          </w:p>
        </w:tc>
        <w:tc>
          <w:tcPr>
            <w:tcW w:w="494" w:type="dxa"/>
            <w:gridSpan w:val="2"/>
            <w:vAlign w:val="center"/>
          </w:tcPr>
          <w:p w:rsidR="00215B7E" w:rsidRPr="00651970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 w:rsidRPr="00F67509">
              <w:rPr>
                <w:lang w:val="en-US"/>
              </w:rPr>
              <w:t>IV</w:t>
            </w:r>
          </w:p>
        </w:tc>
        <w:tc>
          <w:tcPr>
            <w:tcW w:w="450" w:type="dxa"/>
            <w:vAlign w:val="center"/>
          </w:tcPr>
          <w:p w:rsidR="00215B7E" w:rsidRPr="00651970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 w:rsidRPr="00F67509">
              <w:rPr>
                <w:lang w:val="en-US"/>
              </w:rPr>
              <w:t>V</w:t>
            </w:r>
          </w:p>
        </w:tc>
        <w:tc>
          <w:tcPr>
            <w:tcW w:w="495" w:type="dxa"/>
            <w:gridSpan w:val="2"/>
            <w:vAlign w:val="center"/>
          </w:tcPr>
          <w:p w:rsidR="00215B7E" w:rsidRPr="00651970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 w:rsidRPr="00F67509">
              <w:rPr>
                <w:lang w:val="en-US"/>
              </w:rPr>
              <w:t>VI</w:t>
            </w:r>
          </w:p>
        </w:tc>
        <w:tc>
          <w:tcPr>
            <w:tcW w:w="550" w:type="dxa"/>
            <w:gridSpan w:val="2"/>
            <w:vAlign w:val="center"/>
          </w:tcPr>
          <w:p w:rsidR="00215B7E" w:rsidRPr="00651970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 w:rsidRPr="00F67509">
              <w:rPr>
                <w:lang w:val="en-US"/>
              </w:rPr>
              <w:t>VII</w:t>
            </w:r>
          </w:p>
        </w:tc>
        <w:tc>
          <w:tcPr>
            <w:tcW w:w="635" w:type="dxa"/>
            <w:gridSpan w:val="2"/>
            <w:vAlign w:val="center"/>
          </w:tcPr>
          <w:p w:rsidR="00215B7E" w:rsidRPr="00651970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 w:rsidRPr="00F67509">
              <w:rPr>
                <w:lang w:val="en-US"/>
              </w:rPr>
              <w:t>VIII</w:t>
            </w:r>
          </w:p>
        </w:tc>
        <w:tc>
          <w:tcPr>
            <w:tcW w:w="480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 w:rsidRPr="00F67509">
              <w:rPr>
                <w:lang w:val="en-US"/>
              </w:rPr>
              <w:t>IX</w:t>
            </w:r>
          </w:p>
        </w:tc>
        <w:tc>
          <w:tcPr>
            <w:tcW w:w="540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 w:rsidRPr="00F67509">
              <w:rPr>
                <w:lang w:val="en-US"/>
              </w:rPr>
              <w:t>X</w:t>
            </w:r>
          </w:p>
        </w:tc>
        <w:tc>
          <w:tcPr>
            <w:tcW w:w="488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 w:rsidRPr="00F67509">
              <w:rPr>
                <w:lang w:val="en-US"/>
              </w:rPr>
              <w:t>XI</w:t>
            </w:r>
          </w:p>
        </w:tc>
        <w:tc>
          <w:tcPr>
            <w:tcW w:w="554" w:type="dxa"/>
            <w:gridSpan w:val="2"/>
            <w:vAlign w:val="center"/>
          </w:tcPr>
          <w:p w:rsidR="00215B7E" w:rsidRPr="00651970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 w:rsidRPr="00F67509">
              <w:rPr>
                <w:lang w:val="en-US"/>
              </w:rPr>
              <w:t>XII</w:t>
            </w:r>
          </w:p>
        </w:tc>
        <w:tc>
          <w:tcPr>
            <w:tcW w:w="594" w:type="dxa"/>
            <w:gridSpan w:val="2"/>
          </w:tcPr>
          <w:p w:rsidR="00215B7E" w:rsidRPr="003977BC" w:rsidRDefault="00215B7E" w:rsidP="003730C1">
            <w:pPr>
              <w:pStyle w:val="a4"/>
              <w:jc w:val="both"/>
            </w:pPr>
          </w:p>
        </w:tc>
      </w:tr>
      <w:tr w:rsidR="00215B7E" w:rsidRPr="003977BC" w:rsidTr="003730C1">
        <w:trPr>
          <w:gridAfter w:val="1"/>
          <w:wAfter w:w="16" w:type="dxa"/>
        </w:trPr>
        <w:tc>
          <w:tcPr>
            <w:tcW w:w="9828" w:type="dxa"/>
            <w:gridSpan w:val="19"/>
          </w:tcPr>
          <w:p w:rsidR="00215B7E" w:rsidRPr="003977BC" w:rsidRDefault="00215B7E" w:rsidP="003730C1">
            <w:pPr>
              <w:jc w:val="both"/>
            </w:pPr>
            <w:r w:rsidRPr="003977BC">
              <w:t xml:space="preserve">В местах </w:t>
            </w:r>
            <w:proofErr w:type="spellStart"/>
            <w:r w:rsidRPr="003977BC">
              <w:t>во</w:t>
            </w:r>
            <w:r>
              <w:t>одопользования</w:t>
            </w:r>
            <w:proofErr w:type="spellEnd"/>
          </w:p>
        </w:tc>
      </w:tr>
      <w:tr w:rsidR="00215B7E" w:rsidRPr="003977BC" w:rsidTr="003730C1">
        <w:trPr>
          <w:gridAfter w:val="1"/>
          <w:wAfter w:w="16" w:type="dxa"/>
        </w:trPr>
        <w:tc>
          <w:tcPr>
            <w:tcW w:w="2988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 w:rsidRPr="003977BC">
              <w:t>Микробиологические</w:t>
            </w:r>
          </w:p>
        </w:tc>
        <w:tc>
          <w:tcPr>
            <w:tcW w:w="540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540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496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>
              <w:t>4</w:t>
            </w:r>
          </w:p>
        </w:tc>
        <w:tc>
          <w:tcPr>
            <w:tcW w:w="488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456" w:type="dxa"/>
            <w:gridSpan w:val="2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489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>
              <w:t>4</w:t>
            </w:r>
          </w:p>
        </w:tc>
        <w:tc>
          <w:tcPr>
            <w:tcW w:w="550" w:type="dxa"/>
            <w:gridSpan w:val="2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614" w:type="dxa"/>
            <w:gridSpan w:val="2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507" w:type="dxa"/>
            <w:gridSpan w:val="2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>
              <w:t>4</w:t>
            </w:r>
          </w:p>
        </w:tc>
        <w:tc>
          <w:tcPr>
            <w:tcW w:w="540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488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538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>
              <w:t>4</w:t>
            </w:r>
          </w:p>
        </w:tc>
        <w:tc>
          <w:tcPr>
            <w:tcW w:w="594" w:type="dxa"/>
            <w:gridSpan w:val="2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>
              <w:t>16</w:t>
            </w:r>
          </w:p>
        </w:tc>
      </w:tr>
      <w:tr w:rsidR="00215B7E" w:rsidRPr="003977BC" w:rsidTr="003730C1">
        <w:trPr>
          <w:gridAfter w:val="1"/>
          <w:wAfter w:w="16" w:type="dxa"/>
        </w:trPr>
        <w:tc>
          <w:tcPr>
            <w:tcW w:w="2988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 w:rsidRPr="003977BC">
              <w:t>Органолептические</w:t>
            </w:r>
          </w:p>
        </w:tc>
        <w:tc>
          <w:tcPr>
            <w:tcW w:w="540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540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496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>
              <w:t>4</w:t>
            </w:r>
          </w:p>
        </w:tc>
        <w:tc>
          <w:tcPr>
            <w:tcW w:w="488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456" w:type="dxa"/>
            <w:gridSpan w:val="2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489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>
              <w:t>4</w:t>
            </w:r>
          </w:p>
        </w:tc>
        <w:tc>
          <w:tcPr>
            <w:tcW w:w="550" w:type="dxa"/>
            <w:gridSpan w:val="2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614" w:type="dxa"/>
            <w:gridSpan w:val="2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507" w:type="dxa"/>
            <w:gridSpan w:val="2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>
              <w:t>4</w:t>
            </w:r>
          </w:p>
        </w:tc>
        <w:tc>
          <w:tcPr>
            <w:tcW w:w="540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488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538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>
              <w:t>4</w:t>
            </w:r>
          </w:p>
        </w:tc>
        <w:tc>
          <w:tcPr>
            <w:tcW w:w="594" w:type="dxa"/>
            <w:gridSpan w:val="2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>
              <w:t>16</w:t>
            </w:r>
          </w:p>
        </w:tc>
      </w:tr>
      <w:tr w:rsidR="00215B7E" w:rsidRPr="003977BC" w:rsidTr="003730C1">
        <w:trPr>
          <w:gridAfter w:val="1"/>
          <w:wAfter w:w="16" w:type="dxa"/>
        </w:trPr>
        <w:tc>
          <w:tcPr>
            <w:tcW w:w="2988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>
              <w:t>обобщенные</w:t>
            </w:r>
          </w:p>
        </w:tc>
        <w:tc>
          <w:tcPr>
            <w:tcW w:w="540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540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496" w:type="dxa"/>
            <w:vAlign w:val="center"/>
          </w:tcPr>
          <w:p w:rsidR="00215B7E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>
              <w:t>4</w:t>
            </w:r>
          </w:p>
        </w:tc>
        <w:tc>
          <w:tcPr>
            <w:tcW w:w="488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456" w:type="dxa"/>
            <w:gridSpan w:val="2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489" w:type="dxa"/>
            <w:vAlign w:val="center"/>
          </w:tcPr>
          <w:p w:rsidR="00215B7E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>
              <w:t>4</w:t>
            </w:r>
          </w:p>
        </w:tc>
        <w:tc>
          <w:tcPr>
            <w:tcW w:w="550" w:type="dxa"/>
            <w:gridSpan w:val="2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614" w:type="dxa"/>
            <w:gridSpan w:val="2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507" w:type="dxa"/>
            <w:gridSpan w:val="2"/>
            <w:vAlign w:val="center"/>
          </w:tcPr>
          <w:p w:rsidR="00215B7E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>
              <w:t>4</w:t>
            </w:r>
          </w:p>
        </w:tc>
        <w:tc>
          <w:tcPr>
            <w:tcW w:w="540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488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538" w:type="dxa"/>
            <w:vAlign w:val="center"/>
          </w:tcPr>
          <w:p w:rsidR="00215B7E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>
              <w:t>4</w:t>
            </w:r>
          </w:p>
        </w:tc>
        <w:tc>
          <w:tcPr>
            <w:tcW w:w="594" w:type="dxa"/>
            <w:gridSpan w:val="2"/>
            <w:vAlign w:val="center"/>
          </w:tcPr>
          <w:p w:rsidR="00215B7E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>
              <w:t>16</w:t>
            </w:r>
          </w:p>
        </w:tc>
      </w:tr>
      <w:tr w:rsidR="00215B7E" w:rsidRPr="003977BC" w:rsidTr="003730C1">
        <w:trPr>
          <w:gridAfter w:val="1"/>
          <w:wAfter w:w="16" w:type="dxa"/>
        </w:trPr>
        <w:tc>
          <w:tcPr>
            <w:tcW w:w="2988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 w:rsidRPr="003977BC">
              <w:t>Химические</w:t>
            </w:r>
          </w:p>
        </w:tc>
        <w:tc>
          <w:tcPr>
            <w:tcW w:w="540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540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496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488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456" w:type="dxa"/>
            <w:gridSpan w:val="2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489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550" w:type="dxa"/>
            <w:gridSpan w:val="2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614" w:type="dxa"/>
            <w:gridSpan w:val="2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507" w:type="dxa"/>
            <w:gridSpan w:val="2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>
              <w:t>4</w:t>
            </w:r>
          </w:p>
        </w:tc>
        <w:tc>
          <w:tcPr>
            <w:tcW w:w="540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488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538" w:type="dxa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</w:p>
        </w:tc>
        <w:tc>
          <w:tcPr>
            <w:tcW w:w="594" w:type="dxa"/>
            <w:gridSpan w:val="2"/>
            <w:vAlign w:val="center"/>
          </w:tcPr>
          <w:p w:rsidR="00215B7E" w:rsidRPr="003977BC" w:rsidRDefault="00215B7E" w:rsidP="003730C1">
            <w:pPr>
              <w:pStyle w:val="a4"/>
              <w:spacing w:before="28" w:beforeAutospacing="0" w:after="0" w:afterAutospacing="0" w:line="102" w:lineRule="atLeast"/>
              <w:jc w:val="both"/>
            </w:pPr>
            <w:r>
              <w:t>4</w:t>
            </w:r>
          </w:p>
        </w:tc>
      </w:tr>
      <w:tr w:rsidR="00215B7E" w:rsidRPr="003977BC" w:rsidTr="003730C1">
        <w:trPr>
          <w:gridAfter w:val="1"/>
          <w:wAfter w:w="16" w:type="dxa"/>
        </w:trPr>
        <w:tc>
          <w:tcPr>
            <w:tcW w:w="2988" w:type="dxa"/>
          </w:tcPr>
          <w:p w:rsidR="00215B7E" w:rsidRPr="003977BC" w:rsidRDefault="00215B7E" w:rsidP="003730C1">
            <w:pPr>
              <w:jc w:val="both"/>
            </w:pPr>
            <w:r w:rsidRPr="003977BC">
              <w:t>Радиологические</w:t>
            </w:r>
          </w:p>
        </w:tc>
        <w:tc>
          <w:tcPr>
            <w:tcW w:w="540" w:type="dxa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540" w:type="dxa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496" w:type="dxa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488" w:type="dxa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456" w:type="dxa"/>
            <w:gridSpan w:val="2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489" w:type="dxa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550" w:type="dxa"/>
            <w:gridSpan w:val="2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614" w:type="dxa"/>
            <w:gridSpan w:val="2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507" w:type="dxa"/>
            <w:gridSpan w:val="2"/>
          </w:tcPr>
          <w:p w:rsidR="00215B7E" w:rsidRPr="003977BC" w:rsidRDefault="00215B7E" w:rsidP="003730C1">
            <w:pPr>
              <w:jc w:val="both"/>
            </w:pPr>
            <w:r>
              <w:t>4</w:t>
            </w:r>
          </w:p>
        </w:tc>
        <w:tc>
          <w:tcPr>
            <w:tcW w:w="540" w:type="dxa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488" w:type="dxa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538" w:type="dxa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594" w:type="dxa"/>
            <w:gridSpan w:val="2"/>
          </w:tcPr>
          <w:p w:rsidR="00215B7E" w:rsidRPr="003977BC" w:rsidRDefault="00215B7E" w:rsidP="003730C1">
            <w:pPr>
              <w:jc w:val="both"/>
            </w:pPr>
            <w:r>
              <w:t>4</w:t>
            </w:r>
          </w:p>
        </w:tc>
      </w:tr>
      <w:tr w:rsidR="00215B7E" w:rsidRPr="003977BC" w:rsidTr="003730C1">
        <w:trPr>
          <w:gridAfter w:val="1"/>
          <w:wAfter w:w="16" w:type="dxa"/>
        </w:trPr>
        <w:tc>
          <w:tcPr>
            <w:tcW w:w="2988" w:type="dxa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540" w:type="dxa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540" w:type="dxa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496" w:type="dxa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488" w:type="dxa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456" w:type="dxa"/>
            <w:gridSpan w:val="2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489" w:type="dxa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550" w:type="dxa"/>
            <w:gridSpan w:val="2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614" w:type="dxa"/>
            <w:gridSpan w:val="2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507" w:type="dxa"/>
            <w:gridSpan w:val="2"/>
          </w:tcPr>
          <w:p w:rsidR="00215B7E" w:rsidRDefault="00215B7E" w:rsidP="003730C1">
            <w:pPr>
              <w:jc w:val="both"/>
            </w:pPr>
          </w:p>
        </w:tc>
        <w:tc>
          <w:tcPr>
            <w:tcW w:w="540" w:type="dxa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488" w:type="dxa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538" w:type="dxa"/>
          </w:tcPr>
          <w:p w:rsidR="00215B7E" w:rsidRPr="003977BC" w:rsidRDefault="00215B7E" w:rsidP="003730C1">
            <w:pPr>
              <w:jc w:val="both"/>
            </w:pPr>
          </w:p>
        </w:tc>
        <w:tc>
          <w:tcPr>
            <w:tcW w:w="594" w:type="dxa"/>
            <w:gridSpan w:val="2"/>
          </w:tcPr>
          <w:p w:rsidR="00215B7E" w:rsidRDefault="00215B7E" w:rsidP="003730C1">
            <w:pPr>
              <w:jc w:val="both"/>
            </w:pPr>
          </w:p>
        </w:tc>
      </w:tr>
    </w:tbl>
    <w:p w:rsidR="00215B7E" w:rsidRDefault="00215B7E" w:rsidP="00215B7E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15B7E" w:rsidRPr="007B675F" w:rsidRDefault="00215B7E" w:rsidP="00215B7E">
      <w:pPr>
        <w:pStyle w:val="ConsNormal"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 w:rsidRPr="007B675F">
        <w:rPr>
          <w:rFonts w:ascii="Times New Roman" w:hAnsi="Times New Roman" w:cs="Times New Roman"/>
          <w:sz w:val="22"/>
          <w:szCs w:val="22"/>
        </w:rPr>
        <w:t xml:space="preserve">В случае  возникновения аварийной ситуации, технических </w:t>
      </w:r>
      <w:proofErr w:type="spellStart"/>
      <w:r w:rsidRPr="007B675F">
        <w:rPr>
          <w:rFonts w:ascii="Times New Roman" w:hAnsi="Times New Roman" w:cs="Times New Roman"/>
          <w:sz w:val="22"/>
          <w:szCs w:val="22"/>
        </w:rPr>
        <w:t>нрушений</w:t>
      </w:r>
      <w:proofErr w:type="spellEnd"/>
      <w:r w:rsidRPr="007B675F">
        <w:rPr>
          <w:rFonts w:ascii="Times New Roman" w:hAnsi="Times New Roman" w:cs="Times New Roman"/>
          <w:sz w:val="22"/>
          <w:szCs w:val="22"/>
        </w:rPr>
        <w:t xml:space="preserve">, существенного ухудшения   качества питьевой воды, выявленного по результатам лабораторных  исследований  орган  местного самоуправления </w:t>
      </w:r>
      <w:proofErr w:type="spellStart"/>
      <w:r w:rsidRPr="007B675F">
        <w:rPr>
          <w:rFonts w:ascii="Times New Roman" w:hAnsi="Times New Roman" w:cs="Times New Roman"/>
          <w:sz w:val="22"/>
          <w:szCs w:val="22"/>
        </w:rPr>
        <w:t>дложен</w:t>
      </w:r>
      <w:proofErr w:type="spellEnd"/>
      <w:r w:rsidRPr="007B675F">
        <w:rPr>
          <w:rFonts w:ascii="Times New Roman" w:hAnsi="Times New Roman" w:cs="Times New Roman"/>
          <w:sz w:val="22"/>
          <w:szCs w:val="22"/>
        </w:rPr>
        <w:t xml:space="preserve"> информировать (в течение 2 часов по телефону и в течение 12 часов в письменной форме) территориальный отдел Управления </w:t>
      </w:r>
      <w:proofErr w:type="spellStart"/>
      <w:r w:rsidRPr="007B675F">
        <w:rPr>
          <w:rFonts w:ascii="Times New Roman" w:hAnsi="Times New Roman" w:cs="Times New Roman"/>
          <w:sz w:val="22"/>
          <w:szCs w:val="22"/>
        </w:rPr>
        <w:t>Роспотребнадзор</w:t>
      </w:r>
      <w:r>
        <w:rPr>
          <w:rFonts w:ascii="Times New Roman" w:hAnsi="Times New Roman" w:cs="Times New Roman"/>
          <w:sz w:val="22"/>
          <w:szCs w:val="22"/>
        </w:rPr>
        <w:t>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 Томской области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Кривошеинском</w:t>
      </w:r>
      <w:proofErr w:type="spellEnd"/>
      <w:r w:rsidRPr="007B675F">
        <w:rPr>
          <w:rFonts w:ascii="Times New Roman" w:hAnsi="Times New Roman" w:cs="Times New Roman"/>
          <w:sz w:val="22"/>
          <w:szCs w:val="22"/>
        </w:rPr>
        <w:t xml:space="preserve"> районе по тел.</w:t>
      </w:r>
      <w:r w:rsidRPr="00FC3A0B">
        <w:t xml:space="preserve"> </w:t>
      </w:r>
      <w:r>
        <w:rPr>
          <w:rFonts w:ascii="Times New Roman" w:hAnsi="Times New Roman" w:cs="Times New Roman"/>
          <w:sz w:val="22"/>
          <w:szCs w:val="22"/>
        </w:rPr>
        <w:t>tel:+73825121839</w:t>
      </w:r>
      <w:r w:rsidRPr="00FC3A0B">
        <w:rPr>
          <w:rFonts w:ascii="Times New Roman" w:hAnsi="Times New Roman" w:cs="Times New Roman"/>
          <w:sz w:val="22"/>
          <w:szCs w:val="22"/>
        </w:rPr>
        <w:t xml:space="preserve"> </w:t>
      </w:r>
      <w:r w:rsidRPr="007B675F">
        <w:rPr>
          <w:rFonts w:ascii="Times New Roman" w:hAnsi="Times New Roman" w:cs="Times New Roman"/>
          <w:sz w:val="22"/>
          <w:szCs w:val="22"/>
        </w:rPr>
        <w:t xml:space="preserve">и </w:t>
      </w:r>
      <w:r w:rsidRPr="007B675F">
        <w:rPr>
          <w:rFonts w:ascii="Times New Roman" w:hAnsi="Times New Roman" w:cs="Times New Roman"/>
          <w:bCs/>
          <w:color w:val="000000"/>
          <w:sz w:val="22"/>
          <w:szCs w:val="22"/>
        </w:rPr>
        <w:t>на электронный адрес</w:t>
      </w:r>
      <w:r w:rsidRPr="007B675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t>&lt;tat1471@yandex.ru&gt;</w:t>
      </w:r>
      <w:proofErr w:type="gramEnd"/>
    </w:p>
    <w:p w:rsidR="00215B7E" w:rsidRPr="002D188E" w:rsidRDefault="00215B7E" w:rsidP="00215B7E">
      <w:pPr>
        <w:pStyle w:val="a4"/>
        <w:spacing w:before="28" w:beforeAutospacing="0" w:after="0" w:afterAutospacing="0" w:line="102" w:lineRule="atLeast"/>
        <w:jc w:val="both"/>
      </w:pPr>
      <w:r>
        <w:t xml:space="preserve"> </w:t>
      </w:r>
    </w:p>
    <w:p w:rsidR="00215B7E" w:rsidRDefault="00215B7E" w:rsidP="00215B7E">
      <w:pPr>
        <w:jc w:val="center"/>
        <w:outlineLvl w:val="0"/>
        <w:rPr>
          <w:b/>
          <w:sz w:val="28"/>
        </w:rPr>
      </w:pPr>
    </w:p>
    <w:p w:rsidR="00215B7E" w:rsidRDefault="00215B7E" w:rsidP="00215B7E">
      <w:pPr>
        <w:jc w:val="center"/>
        <w:outlineLvl w:val="0"/>
        <w:rPr>
          <w:b/>
          <w:sz w:val="28"/>
        </w:rPr>
      </w:pPr>
    </w:p>
    <w:p w:rsidR="00215B7E" w:rsidRDefault="00215B7E" w:rsidP="00215B7E">
      <w:pPr>
        <w:jc w:val="center"/>
        <w:outlineLvl w:val="0"/>
        <w:rPr>
          <w:b/>
          <w:sz w:val="28"/>
        </w:rPr>
      </w:pPr>
    </w:p>
    <w:p w:rsidR="00215B7E" w:rsidRDefault="00215B7E" w:rsidP="00215B7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ТУНГУСОВСКОГО СЕЛЬСКОГО ПОСЕЛЕНИЯ</w:t>
      </w:r>
    </w:p>
    <w:p w:rsidR="00215B7E" w:rsidRDefault="00215B7E" w:rsidP="00215B7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МОЛЧАНОВСКИЙ РАЙОНА ТОМСКОЙ ОБЛАСТИ</w:t>
      </w:r>
    </w:p>
    <w:p w:rsidR="00215B7E" w:rsidRDefault="00215B7E" w:rsidP="00215B7E">
      <w:pPr>
        <w:outlineLvl w:val="0"/>
        <w:rPr>
          <w:b/>
          <w:sz w:val="28"/>
        </w:rPr>
      </w:pPr>
    </w:p>
    <w:p w:rsidR="00215B7E" w:rsidRDefault="00215B7E" w:rsidP="00215B7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15B7E" w:rsidRDefault="00215B7E" w:rsidP="00215B7E">
      <w:pPr>
        <w:rPr>
          <w:sz w:val="28"/>
        </w:rPr>
      </w:pPr>
    </w:p>
    <w:p w:rsidR="00215B7E" w:rsidRDefault="00215B7E" w:rsidP="00215B7E">
      <w:pPr>
        <w:rPr>
          <w:sz w:val="28"/>
        </w:rPr>
      </w:pPr>
      <w:r>
        <w:rPr>
          <w:sz w:val="28"/>
        </w:rPr>
        <w:t>« 09 » января  2023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№ 2</w:t>
      </w:r>
    </w:p>
    <w:p w:rsidR="00215B7E" w:rsidRPr="004433B1" w:rsidRDefault="00215B7E" w:rsidP="00215B7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 Тунгусово</w:t>
      </w:r>
      <w:r w:rsidRPr="004433B1">
        <w:rPr>
          <w:sz w:val="28"/>
          <w:szCs w:val="28"/>
        </w:rPr>
        <w:t xml:space="preserve"> </w:t>
      </w:r>
    </w:p>
    <w:p w:rsidR="00215B7E" w:rsidRPr="004433B1" w:rsidRDefault="00215B7E" w:rsidP="00215B7E">
      <w:pPr>
        <w:rPr>
          <w:sz w:val="28"/>
          <w:szCs w:val="28"/>
        </w:rPr>
      </w:pPr>
      <w:r w:rsidRPr="004433B1">
        <w:rPr>
          <w:sz w:val="28"/>
          <w:szCs w:val="28"/>
        </w:rPr>
        <w:tab/>
      </w:r>
    </w:p>
    <w:p w:rsidR="00215B7E" w:rsidRPr="004433B1" w:rsidRDefault="00215B7E" w:rsidP="00215B7E">
      <w:pPr>
        <w:rPr>
          <w:sz w:val="28"/>
          <w:szCs w:val="28"/>
        </w:rPr>
      </w:pPr>
    </w:p>
    <w:p w:rsidR="00215B7E" w:rsidRDefault="00215B7E" w:rsidP="00215B7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215B7E" w:rsidRDefault="00215B7E" w:rsidP="00215B7E">
      <w:pPr>
        <w:rPr>
          <w:sz w:val="28"/>
          <w:szCs w:val="28"/>
        </w:rPr>
      </w:pPr>
      <w:r>
        <w:rPr>
          <w:sz w:val="28"/>
          <w:szCs w:val="28"/>
        </w:rPr>
        <w:t>в постановление от 10.05.2011г  № 16</w:t>
      </w:r>
    </w:p>
    <w:p w:rsidR="00215B7E" w:rsidRPr="004433B1" w:rsidRDefault="00215B7E" w:rsidP="00215B7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433B1">
        <w:rPr>
          <w:sz w:val="28"/>
          <w:szCs w:val="28"/>
        </w:rPr>
        <w:t>О жилищной комиссии</w:t>
      </w:r>
    </w:p>
    <w:p w:rsidR="00215B7E" w:rsidRPr="004433B1" w:rsidRDefault="00215B7E" w:rsidP="00215B7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Тунгусовского сельского поселения»</w:t>
      </w:r>
    </w:p>
    <w:p w:rsidR="00215B7E" w:rsidRPr="004433B1" w:rsidRDefault="00215B7E" w:rsidP="00215B7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15B7E" w:rsidRPr="004433B1" w:rsidRDefault="00215B7E" w:rsidP="00215B7E">
      <w:pPr>
        <w:jc w:val="both"/>
        <w:rPr>
          <w:sz w:val="28"/>
          <w:szCs w:val="28"/>
        </w:rPr>
      </w:pPr>
      <w:r w:rsidRPr="004433B1">
        <w:rPr>
          <w:sz w:val="28"/>
          <w:szCs w:val="28"/>
        </w:rPr>
        <w:tab/>
        <w:t>В соответствии с Жилищным кодексом Российской Федерации, Федеральным законом «Об общих принципах организации местного самоуправления в Российск</w:t>
      </w:r>
      <w:r>
        <w:rPr>
          <w:sz w:val="28"/>
          <w:szCs w:val="28"/>
        </w:rPr>
        <w:t xml:space="preserve">ой Федерации» от </w:t>
      </w:r>
      <w:r w:rsidRPr="004433B1">
        <w:rPr>
          <w:sz w:val="28"/>
          <w:szCs w:val="28"/>
        </w:rPr>
        <w:t>06 октября 2003 го</w:t>
      </w:r>
      <w:r>
        <w:rPr>
          <w:sz w:val="28"/>
          <w:szCs w:val="28"/>
        </w:rPr>
        <w:t>да № 131-ФЗ, Уставом Тунгусовского</w:t>
      </w:r>
      <w:r w:rsidRPr="004433B1">
        <w:rPr>
          <w:sz w:val="28"/>
          <w:szCs w:val="28"/>
        </w:rPr>
        <w:t xml:space="preserve"> сельского поселения,</w:t>
      </w:r>
    </w:p>
    <w:p w:rsidR="00215B7E" w:rsidRPr="004433B1" w:rsidRDefault="00215B7E" w:rsidP="00215B7E">
      <w:pPr>
        <w:jc w:val="both"/>
        <w:rPr>
          <w:sz w:val="28"/>
          <w:szCs w:val="28"/>
        </w:rPr>
      </w:pPr>
    </w:p>
    <w:p w:rsidR="00215B7E" w:rsidRPr="004433B1" w:rsidRDefault="00215B7E" w:rsidP="00215B7E">
      <w:pPr>
        <w:jc w:val="both"/>
        <w:rPr>
          <w:sz w:val="28"/>
          <w:szCs w:val="28"/>
        </w:rPr>
      </w:pPr>
      <w:r w:rsidRPr="004433B1">
        <w:rPr>
          <w:sz w:val="28"/>
          <w:szCs w:val="28"/>
        </w:rPr>
        <w:t>ПОСТАНОВЛЯЮ:</w:t>
      </w:r>
    </w:p>
    <w:p w:rsidR="00215B7E" w:rsidRPr="004433B1" w:rsidRDefault="00215B7E" w:rsidP="00215B7E">
      <w:pPr>
        <w:jc w:val="both"/>
        <w:rPr>
          <w:sz w:val="28"/>
          <w:szCs w:val="28"/>
        </w:rPr>
      </w:pPr>
    </w:p>
    <w:p w:rsidR="00215B7E" w:rsidRPr="00362464" w:rsidRDefault="00215B7E" w:rsidP="00215B7E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Заменить приложение №1 постановления «</w:t>
      </w:r>
      <w:r w:rsidRPr="004433B1">
        <w:rPr>
          <w:sz w:val="28"/>
          <w:szCs w:val="28"/>
        </w:rPr>
        <w:t>О жилищной комиссии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Тунгусовского сельского поселения» на следующее:</w:t>
      </w:r>
    </w:p>
    <w:p w:rsidR="00215B7E" w:rsidRDefault="00215B7E" w:rsidP="00215B7E">
      <w:pPr>
        <w:jc w:val="right"/>
        <w:rPr>
          <w:b/>
          <w:i/>
        </w:rPr>
      </w:pPr>
    </w:p>
    <w:p w:rsidR="00215B7E" w:rsidRDefault="00215B7E" w:rsidP="00215B7E">
      <w:pPr>
        <w:tabs>
          <w:tab w:val="left" w:pos="6345"/>
          <w:tab w:val="left" w:pos="6525"/>
          <w:tab w:val="right" w:pos="9638"/>
        </w:tabs>
        <w:jc w:val="right"/>
        <w:rPr>
          <w:b/>
        </w:rPr>
      </w:pPr>
    </w:p>
    <w:p w:rsidR="00215B7E" w:rsidRPr="007429D4" w:rsidRDefault="00215B7E" w:rsidP="00215B7E">
      <w:pPr>
        <w:jc w:val="center"/>
        <w:rPr>
          <w:b/>
          <w:sz w:val="28"/>
          <w:szCs w:val="28"/>
        </w:rPr>
      </w:pPr>
      <w:r w:rsidRPr="007429D4">
        <w:rPr>
          <w:b/>
          <w:sz w:val="28"/>
          <w:szCs w:val="28"/>
        </w:rPr>
        <w:t>Состав</w:t>
      </w:r>
    </w:p>
    <w:p w:rsidR="00215B7E" w:rsidRDefault="00215B7E" w:rsidP="00215B7E">
      <w:pPr>
        <w:jc w:val="center"/>
        <w:rPr>
          <w:b/>
          <w:sz w:val="28"/>
          <w:szCs w:val="28"/>
        </w:rPr>
      </w:pPr>
      <w:r w:rsidRPr="007429D4">
        <w:rPr>
          <w:b/>
          <w:sz w:val="28"/>
          <w:szCs w:val="28"/>
        </w:rPr>
        <w:t xml:space="preserve">жилищной комиссии </w:t>
      </w:r>
    </w:p>
    <w:p w:rsidR="00215B7E" w:rsidRDefault="00215B7E" w:rsidP="00215B7E">
      <w:pPr>
        <w:rPr>
          <w:b/>
          <w:sz w:val="28"/>
          <w:szCs w:val="28"/>
        </w:rPr>
      </w:pPr>
    </w:p>
    <w:p w:rsidR="00215B7E" w:rsidRDefault="00215B7E" w:rsidP="00215B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комиссии: </w:t>
      </w:r>
      <w:r>
        <w:rPr>
          <w:sz w:val="28"/>
          <w:szCs w:val="28"/>
        </w:rPr>
        <w:t>Мищенко Андрей Александрович - Глава Тунгусовского сельского поселения;</w:t>
      </w:r>
    </w:p>
    <w:p w:rsidR="00215B7E" w:rsidRDefault="00215B7E" w:rsidP="00215B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комиссии: </w:t>
      </w:r>
      <w:proofErr w:type="spellStart"/>
      <w:r>
        <w:rPr>
          <w:sz w:val="28"/>
          <w:szCs w:val="28"/>
        </w:rPr>
        <w:t>Лесняк</w:t>
      </w:r>
      <w:proofErr w:type="spellEnd"/>
      <w:r>
        <w:rPr>
          <w:sz w:val="28"/>
          <w:szCs w:val="28"/>
        </w:rPr>
        <w:t xml:space="preserve"> Ольга Дмитриевна  – Управляющий делами Администрации Тунгусовского сельского поселения;</w:t>
      </w:r>
    </w:p>
    <w:p w:rsidR="00215B7E" w:rsidRPr="001B5315" w:rsidRDefault="00215B7E" w:rsidP="00215B7E">
      <w:pPr>
        <w:jc w:val="both"/>
        <w:rPr>
          <w:b/>
          <w:sz w:val="28"/>
          <w:szCs w:val="28"/>
        </w:rPr>
      </w:pPr>
      <w:r w:rsidRPr="001B5315">
        <w:rPr>
          <w:b/>
          <w:sz w:val="28"/>
          <w:szCs w:val="28"/>
        </w:rPr>
        <w:t xml:space="preserve">Члены комиссии: </w:t>
      </w:r>
    </w:p>
    <w:p w:rsidR="00215B7E" w:rsidRDefault="00215B7E" w:rsidP="0021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Саськова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Нэля</w:t>
      </w:r>
      <w:proofErr w:type="spellEnd"/>
      <w:r>
        <w:rPr>
          <w:sz w:val="28"/>
          <w:szCs w:val="28"/>
        </w:rPr>
        <w:t xml:space="preserve"> Богдановна - Администратор Администрации Тунгусовского сельского поселения;</w:t>
      </w:r>
    </w:p>
    <w:p w:rsidR="00215B7E" w:rsidRDefault="00215B7E" w:rsidP="00215B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proofErr w:type="spellStart"/>
      <w:r>
        <w:rPr>
          <w:sz w:val="28"/>
          <w:szCs w:val="28"/>
        </w:rPr>
        <w:t>Феденко</w:t>
      </w:r>
      <w:proofErr w:type="spellEnd"/>
      <w:r>
        <w:rPr>
          <w:sz w:val="28"/>
          <w:szCs w:val="28"/>
        </w:rPr>
        <w:t xml:space="preserve"> Людмила Владимировна </w:t>
      </w:r>
      <w:r w:rsidRPr="00596CA1">
        <w:rPr>
          <w:sz w:val="28"/>
          <w:szCs w:val="28"/>
        </w:rPr>
        <w:t xml:space="preserve"> – </w:t>
      </w:r>
      <w:r>
        <w:rPr>
          <w:sz w:val="28"/>
          <w:szCs w:val="28"/>
        </w:rPr>
        <w:t>Медицинская сестра</w:t>
      </w:r>
      <w:r w:rsidRPr="00596CA1">
        <w:rPr>
          <w:sz w:val="28"/>
          <w:szCs w:val="28"/>
        </w:rPr>
        <w:t xml:space="preserve"> Тунгусовского ФАП;</w:t>
      </w:r>
    </w:p>
    <w:p w:rsidR="00215B7E" w:rsidRDefault="00215B7E" w:rsidP="00215B7E">
      <w:pPr>
        <w:jc w:val="both"/>
        <w:rPr>
          <w:b/>
        </w:rPr>
      </w:pPr>
    </w:p>
    <w:p w:rsidR="00215B7E" w:rsidRDefault="00215B7E" w:rsidP="00215B7E">
      <w:pPr>
        <w:tabs>
          <w:tab w:val="left" w:pos="2040"/>
        </w:tabs>
        <w:jc w:val="both"/>
        <w:rPr>
          <w:b/>
        </w:rPr>
      </w:pPr>
    </w:p>
    <w:p w:rsidR="00215B7E" w:rsidRDefault="00215B7E" w:rsidP="00215B7E">
      <w:pPr>
        <w:tabs>
          <w:tab w:val="left" w:pos="2040"/>
        </w:tabs>
        <w:jc w:val="both"/>
      </w:pPr>
    </w:p>
    <w:p w:rsidR="00215B7E" w:rsidRDefault="00215B7E" w:rsidP="00215B7E">
      <w:pPr>
        <w:rPr>
          <w:sz w:val="28"/>
          <w:szCs w:val="28"/>
        </w:rPr>
      </w:pPr>
      <w:r w:rsidRPr="006A53B9">
        <w:rPr>
          <w:sz w:val="28"/>
          <w:szCs w:val="28"/>
        </w:rPr>
        <w:t xml:space="preserve">Глава Тунгусовского сельского поселения                </w:t>
      </w:r>
      <w:r>
        <w:rPr>
          <w:sz w:val="28"/>
          <w:szCs w:val="28"/>
        </w:rPr>
        <w:t xml:space="preserve">                  А.А. Мищенко</w:t>
      </w:r>
    </w:p>
    <w:p w:rsidR="00215B7E" w:rsidRDefault="00215B7E" w:rsidP="00215B7E">
      <w:pPr>
        <w:rPr>
          <w:sz w:val="28"/>
          <w:szCs w:val="28"/>
        </w:rPr>
      </w:pPr>
    </w:p>
    <w:p w:rsidR="00215B7E" w:rsidRDefault="00215B7E" w:rsidP="00215B7E">
      <w:pPr>
        <w:rPr>
          <w:sz w:val="28"/>
          <w:szCs w:val="28"/>
        </w:rPr>
      </w:pPr>
    </w:p>
    <w:p w:rsidR="00215B7E" w:rsidRDefault="00215B7E" w:rsidP="00215B7E">
      <w:pPr>
        <w:rPr>
          <w:sz w:val="28"/>
          <w:szCs w:val="28"/>
        </w:rPr>
      </w:pPr>
    </w:p>
    <w:p w:rsidR="00215B7E" w:rsidRDefault="00215B7E" w:rsidP="00215B7E">
      <w:pPr>
        <w:jc w:val="center"/>
      </w:pPr>
    </w:p>
    <w:p w:rsidR="00215B7E" w:rsidRDefault="00215B7E" w:rsidP="00215B7E">
      <w:pPr>
        <w:jc w:val="center"/>
      </w:pPr>
    </w:p>
    <w:p w:rsidR="00215B7E" w:rsidRDefault="00215B7E" w:rsidP="00215B7E">
      <w:pPr>
        <w:jc w:val="center"/>
      </w:pPr>
      <w:r>
        <w:t>АДМИНИСТРАЦИЯ ТУНГУСОВСКОГО СЕЛЬСКОГО ПОСЕЛЕНИЯ</w:t>
      </w:r>
    </w:p>
    <w:p w:rsidR="00215B7E" w:rsidRDefault="00215B7E" w:rsidP="00215B7E">
      <w:r>
        <w:t xml:space="preserve">                             МОЛЧАНОВСКОГО РАЙОНА ТОМСКОЙ ОБЛАСТИ</w:t>
      </w:r>
    </w:p>
    <w:p w:rsidR="00215B7E" w:rsidRDefault="00215B7E" w:rsidP="00215B7E"/>
    <w:p w:rsidR="00215B7E" w:rsidRDefault="00215B7E" w:rsidP="00215B7E">
      <w:pPr>
        <w:pBdr>
          <w:bottom w:val="single" w:sz="12" w:space="1" w:color="auto"/>
        </w:pBdr>
        <w:jc w:val="center"/>
      </w:pPr>
      <w:r>
        <w:t>Постановление</w:t>
      </w:r>
    </w:p>
    <w:p w:rsidR="00215B7E" w:rsidRDefault="00215B7E" w:rsidP="00215B7E">
      <w:pPr>
        <w:jc w:val="center"/>
      </w:pPr>
      <w:proofErr w:type="spellStart"/>
      <w:r>
        <w:t>с</w:t>
      </w:r>
      <w:proofErr w:type="gramStart"/>
      <w:r>
        <w:t>.Т</w:t>
      </w:r>
      <w:proofErr w:type="gramEnd"/>
      <w:r>
        <w:t>унгусово</w:t>
      </w:r>
      <w:proofErr w:type="spellEnd"/>
    </w:p>
    <w:p w:rsidR="00215B7E" w:rsidRDefault="00215B7E" w:rsidP="00215B7E"/>
    <w:p w:rsidR="00215B7E" w:rsidRDefault="00215B7E" w:rsidP="00215B7E">
      <w:r>
        <w:t>от 12 января 2023 года.                                                                                                       № 3</w:t>
      </w:r>
    </w:p>
    <w:p w:rsidR="00215B7E" w:rsidRDefault="00215B7E" w:rsidP="00215B7E"/>
    <w:p w:rsidR="00215B7E" w:rsidRPr="00A75E1A" w:rsidRDefault="00215B7E" w:rsidP="00215B7E">
      <w:pPr>
        <w:jc w:val="center"/>
      </w:pPr>
      <w:r>
        <w:t xml:space="preserve">Об изменении </w:t>
      </w:r>
      <w:r w:rsidRPr="009023E8">
        <w:t>перечн</w:t>
      </w:r>
      <w:r>
        <w:t>я</w:t>
      </w:r>
      <w:r w:rsidRPr="009023E8">
        <w:t xml:space="preserve"> главных администраторов доходов бюджета муниципального образования «</w:t>
      </w:r>
      <w:r>
        <w:t>Тунгусовское сельское поселение</w:t>
      </w:r>
      <w:r w:rsidRPr="009023E8">
        <w:t>», порядке и сроках внесения изменений в перечень главных администраторов доходов бюджета муниципального образования «</w:t>
      </w:r>
      <w:r>
        <w:t>Тунгусовское сельское поселение</w:t>
      </w:r>
      <w:r w:rsidRPr="009023E8">
        <w:t>»</w:t>
      </w:r>
    </w:p>
    <w:p w:rsidR="00215B7E" w:rsidRDefault="00215B7E" w:rsidP="00215B7E">
      <w:pPr>
        <w:jc w:val="both"/>
      </w:pPr>
    </w:p>
    <w:p w:rsidR="00215B7E" w:rsidRDefault="00215B7E" w:rsidP="00215B7E">
      <w:pPr>
        <w:jc w:val="both"/>
      </w:pPr>
      <w:r>
        <w:tab/>
      </w:r>
      <w:proofErr w:type="gramStart"/>
      <w:r w:rsidRPr="009023E8">
        <w:t xml:space="preserve">В соответствии </w:t>
      </w:r>
      <w:proofErr w:type="spellStart"/>
      <w:r w:rsidRPr="009023E8">
        <w:t>c</w:t>
      </w:r>
      <w:proofErr w:type="spellEnd"/>
      <w:r w:rsidRPr="009023E8">
        <w:t xml:space="preserve"> пунктом 3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9023E8">
        <w:t xml:space="preserve"> Российской Федерации, бюджета территориального фонда обязательного медицинского страхования, местного бюджета»</w:t>
      </w:r>
    </w:p>
    <w:p w:rsidR="00215B7E" w:rsidRDefault="00215B7E" w:rsidP="00215B7E"/>
    <w:p w:rsidR="00215B7E" w:rsidRDefault="00215B7E" w:rsidP="00215B7E">
      <w:r>
        <w:tab/>
        <w:t>ПОСТАНОВЛЯЮ:</w:t>
      </w:r>
    </w:p>
    <w:p w:rsidR="00215B7E" w:rsidRDefault="00215B7E" w:rsidP="00215B7E">
      <w:pPr>
        <w:jc w:val="both"/>
      </w:pPr>
      <w:r>
        <w:tab/>
        <w:t xml:space="preserve">1. Внести в </w:t>
      </w:r>
      <w:r w:rsidRPr="009023E8">
        <w:rPr>
          <w:color w:val="000000"/>
        </w:rPr>
        <w:t xml:space="preserve">Перечень главных администраторов доходов бюджета </w:t>
      </w:r>
      <w:r w:rsidRPr="009023E8">
        <w:t>муниципального образования «</w:t>
      </w:r>
      <w:r>
        <w:t>Тунгусовское сельское поселение</w:t>
      </w:r>
      <w:r w:rsidRPr="009023E8">
        <w:t>»</w:t>
      </w:r>
      <w:r>
        <w:t>, следующее изменение:</w:t>
      </w:r>
    </w:p>
    <w:p w:rsidR="00215B7E" w:rsidRDefault="00215B7E" w:rsidP="00215B7E">
      <w:r>
        <w:tab/>
        <w:t>приложение 1 дополнить строками следующего содержания:</w:t>
      </w:r>
    </w:p>
    <w:p w:rsidR="00215B7E" w:rsidRDefault="00215B7E" w:rsidP="00215B7E"/>
    <w:tbl>
      <w:tblPr>
        <w:tblpPr w:leftFromText="180" w:rightFromText="180" w:vertAnchor="text" w:tblpY="1"/>
        <w:tblOverlap w:val="never"/>
        <w:tblW w:w="9961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80"/>
        <w:gridCol w:w="2644"/>
        <w:gridCol w:w="6237"/>
      </w:tblGrid>
      <w:tr w:rsidR="00215B7E" w:rsidRPr="009023E8" w:rsidTr="003730C1">
        <w:trPr>
          <w:trHeight w:val="339"/>
        </w:trPr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7E" w:rsidRPr="009023E8" w:rsidRDefault="00215B7E" w:rsidP="003730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9023E8">
              <w:t>Код бюджетной классификации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7E" w:rsidRPr="009023E8" w:rsidRDefault="00215B7E" w:rsidP="003730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23E8">
              <w:t xml:space="preserve">Наименование главного администратора доходов </w:t>
            </w:r>
            <w:r w:rsidRPr="009023E8">
              <w:rPr>
                <w:bCs/>
                <w:color w:val="000000"/>
              </w:rPr>
              <w:t xml:space="preserve">бюджета, наименование </w:t>
            </w:r>
            <w:r w:rsidRPr="009023E8">
              <w:t xml:space="preserve">кода вида (подвида) доходов </w:t>
            </w:r>
            <w:r w:rsidRPr="009023E8">
              <w:rPr>
                <w:bCs/>
                <w:color w:val="000000"/>
              </w:rPr>
              <w:t xml:space="preserve">бюджета </w:t>
            </w:r>
          </w:p>
        </w:tc>
      </w:tr>
      <w:tr w:rsidR="00215B7E" w:rsidRPr="009023E8" w:rsidTr="003730C1">
        <w:trPr>
          <w:trHeight w:val="5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7E" w:rsidRPr="009023E8" w:rsidRDefault="00215B7E" w:rsidP="003730C1">
            <w:pPr>
              <w:autoSpaceDE w:val="0"/>
              <w:autoSpaceDN w:val="0"/>
              <w:adjustRightInd w:val="0"/>
              <w:jc w:val="center"/>
            </w:pPr>
            <w:r w:rsidRPr="009023E8">
              <w:t>главного администратора доходов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7E" w:rsidRPr="009023E8" w:rsidRDefault="00215B7E" w:rsidP="003730C1">
            <w:pPr>
              <w:autoSpaceDE w:val="0"/>
              <w:autoSpaceDN w:val="0"/>
              <w:adjustRightInd w:val="0"/>
              <w:jc w:val="center"/>
            </w:pPr>
            <w:r w:rsidRPr="009023E8">
              <w:t>вида (подвида) доходов</w:t>
            </w:r>
            <w:r w:rsidRPr="009023E8">
              <w:rPr>
                <w:bCs/>
                <w:color w:val="000000"/>
              </w:rPr>
              <w:t xml:space="preserve"> бюджета 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7E" w:rsidRPr="009023E8" w:rsidRDefault="00215B7E" w:rsidP="003730C1">
            <w:pPr>
              <w:rPr>
                <w:color w:val="000000"/>
              </w:rPr>
            </w:pPr>
          </w:p>
        </w:tc>
      </w:tr>
      <w:tr w:rsidR="00215B7E" w:rsidRPr="009023E8" w:rsidTr="003730C1">
        <w:trPr>
          <w:trHeight w:val="3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7E" w:rsidRPr="00D8611B" w:rsidRDefault="00215B7E" w:rsidP="003730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7E" w:rsidRPr="009023E8" w:rsidRDefault="00215B7E" w:rsidP="003730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7E" w:rsidRPr="009023E8" w:rsidRDefault="00215B7E" w:rsidP="003730C1">
            <w:pPr>
              <w:jc w:val="center"/>
              <w:rPr>
                <w:color w:val="000000"/>
              </w:rPr>
            </w:pPr>
            <w:r w:rsidRPr="009023E8">
              <w:rPr>
                <w:b/>
              </w:rPr>
              <w:t xml:space="preserve">Администрация </w:t>
            </w:r>
            <w:r>
              <w:rPr>
                <w:b/>
              </w:rPr>
              <w:t>Тунгусовского сельского поселения</w:t>
            </w:r>
          </w:p>
        </w:tc>
      </w:tr>
      <w:tr w:rsidR="00215B7E" w:rsidRPr="009023E8" w:rsidTr="003730C1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9023E8" w:rsidRDefault="00215B7E" w:rsidP="003730C1">
            <w:pPr>
              <w:jc w:val="center"/>
            </w:pPr>
            <w:r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715D3F" w:rsidRDefault="00215B7E" w:rsidP="003730C1">
            <w:pPr>
              <w:jc w:val="center"/>
            </w:pPr>
            <w:r w:rsidRPr="00715D3F">
              <w:rPr>
                <w:color w:val="000000"/>
                <w:shd w:val="clear" w:color="auto" w:fill="FFFFFF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715D3F" w:rsidRDefault="00215B7E" w:rsidP="003730C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15D3F">
              <w:rPr>
                <w:color w:val="00000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15B7E" w:rsidRPr="009023E8" w:rsidTr="003730C1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715D3F" w:rsidRDefault="00215B7E" w:rsidP="003730C1">
            <w:pPr>
              <w:jc w:val="center"/>
            </w:pPr>
            <w:r w:rsidRPr="00715D3F">
              <w:lastRenderedPageBreak/>
              <w:t>901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715D3F" w:rsidRDefault="00215B7E" w:rsidP="003730C1">
            <w:pPr>
              <w:jc w:val="center"/>
              <w:rPr>
                <w:color w:val="000000"/>
                <w:shd w:val="clear" w:color="auto" w:fill="FFFFFF"/>
              </w:rPr>
            </w:pPr>
            <w:r w:rsidRPr="00715D3F">
              <w:rPr>
                <w:color w:val="000000"/>
              </w:rPr>
              <w:t>116 10032 10 0000140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715D3F" w:rsidRDefault="00215B7E" w:rsidP="003730C1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715D3F">
              <w:rPr>
                <w:color w:val="00000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</w:tbl>
    <w:p w:rsidR="00215B7E" w:rsidRDefault="00215B7E" w:rsidP="00215B7E">
      <w:r>
        <w:tab/>
      </w:r>
    </w:p>
    <w:p w:rsidR="00215B7E" w:rsidRDefault="00215B7E" w:rsidP="00215B7E">
      <w:pPr>
        <w:jc w:val="both"/>
      </w:pPr>
      <w:r>
        <w:tab/>
        <w:t>2. Довести настоящее постановление до сведения Управления Федерального казначейства по Томской области.</w:t>
      </w:r>
    </w:p>
    <w:p w:rsidR="00215B7E" w:rsidRDefault="00215B7E" w:rsidP="00215B7E">
      <w:pPr>
        <w:jc w:val="both"/>
      </w:pPr>
      <w:r>
        <w:tab/>
        <w:t>3. Настоящее постановление вступает в силу со дня его официального опубликования.</w:t>
      </w:r>
    </w:p>
    <w:p w:rsidR="00215B7E" w:rsidRDefault="00215B7E" w:rsidP="00215B7E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15B7E" w:rsidRDefault="00215B7E" w:rsidP="00215B7E">
      <w:pPr>
        <w:jc w:val="both"/>
      </w:pPr>
    </w:p>
    <w:p w:rsidR="00215B7E" w:rsidRDefault="00215B7E" w:rsidP="00215B7E">
      <w:pPr>
        <w:jc w:val="both"/>
      </w:pPr>
    </w:p>
    <w:p w:rsidR="00215B7E" w:rsidRDefault="00215B7E" w:rsidP="00215B7E">
      <w:pPr>
        <w:jc w:val="both"/>
      </w:pPr>
      <w:r>
        <w:t>Глава поселения                                                                                       А.А. Мищенко</w:t>
      </w:r>
    </w:p>
    <w:p w:rsidR="00215B7E" w:rsidRDefault="00215B7E" w:rsidP="00215B7E">
      <w:pPr>
        <w:rPr>
          <w:sz w:val="28"/>
          <w:szCs w:val="28"/>
        </w:rPr>
      </w:pPr>
    </w:p>
    <w:p w:rsidR="00215B7E" w:rsidRDefault="00215B7E" w:rsidP="00215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Тунгусовского сельского поселения</w:t>
      </w:r>
    </w:p>
    <w:p w:rsidR="00215B7E" w:rsidRDefault="00215B7E" w:rsidP="00215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Молчановского района Томской области</w:t>
      </w:r>
    </w:p>
    <w:p w:rsidR="00215B7E" w:rsidRDefault="00215B7E" w:rsidP="00215B7E">
      <w:pPr>
        <w:jc w:val="center"/>
        <w:rPr>
          <w:b/>
          <w:sz w:val="28"/>
          <w:szCs w:val="28"/>
        </w:rPr>
      </w:pPr>
    </w:p>
    <w:p w:rsidR="00215B7E" w:rsidRDefault="00215B7E" w:rsidP="00215B7E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5B7E" w:rsidRDefault="00215B7E" w:rsidP="00215B7E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</w:p>
    <w:p w:rsidR="00215B7E" w:rsidRDefault="00215B7E" w:rsidP="00215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Тунгусово</w:t>
      </w:r>
    </w:p>
    <w:p w:rsidR="00215B7E" w:rsidRPr="003578C2" w:rsidRDefault="00215B7E" w:rsidP="00215B7E">
      <w:pPr>
        <w:jc w:val="both"/>
        <w:rPr>
          <w:sz w:val="28"/>
          <w:szCs w:val="28"/>
        </w:rPr>
      </w:pPr>
    </w:p>
    <w:p w:rsidR="00215B7E" w:rsidRPr="009915DF" w:rsidRDefault="00215B7E" w:rsidP="00215B7E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9915D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9915D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9915DF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133AAC">
        <w:rPr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  <w:r w:rsidRPr="009915DF">
        <w:rPr>
          <w:sz w:val="28"/>
          <w:szCs w:val="28"/>
        </w:rPr>
        <w:t xml:space="preserve"> </w:t>
      </w:r>
    </w:p>
    <w:p w:rsidR="00215B7E" w:rsidRPr="003578C2" w:rsidRDefault="00215B7E" w:rsidP="00215B7E">
      <w:pPr>
        <w:rPr>
          <w:sz w:val="28"/>
          <w:szCs w:val="28"/>
        </w:rPr>
      </w:pPr>
    </w:p>
    <w:p w:rsidR="00215B7E" w:rsidRPr="003578C2" w:rsidRDefault="00215B7E" w:rsidP="00215B7E">
      <w:pPr>
        <w:jc w:val="center"/>
        <w:rPr>
          <w:sz w:val="28"/>
          <w:szCs w:val="28"/>
        </w:rPr>
      </w:pPr>
      <w:r w:rsidRPr="003578C2">
        <w:rPr>
          <w:sz w:val="28"/>
          <w:szCs w:val="28"/>
        </w:rPr>
        <w:t>О включении в Список детей – сирот,</w:t>
      </w:r>
    </w:p>
    <w:p w:rsidR="00215B7E" w:rsidRPr="003578C2" w:rsidRDefault="00215B7E" w:rsidP="00215B7E">
      <w:pPr>
        <w:jc w:val="center"/>
        <w:rPr>
          <w:sz w:val="28"/>
          <w:szCs w:val="28"/>
        </w:rPr>
      </w:pPr>
      <w:r w:rsidRPr="003578C2">
        <w:rPr>
          <w:sz w:val="28"/>
          <w:szCs w:val="28"/>
        </w:rPr>
        <w:t>детей, оставшихся без попечения</w:t>
      </w:r>
    </w:p>
    <w:p w:rsidR="00215B7E" w:rsidRPr="003578C2" w:rsidRDefault="00215B7E" w:rsidP="00215B7E">
      <w:pPr>
        <w:jc w:val="center"/>
        <w:rPr>
          <w:sz w:val="28"/>
          <w:szCs w:val="28"/>
        </w:rPr>
      </w:pPr>
      <w:r w:rsidRPr="003578C2">
        <w:rPr>
          <w:sz w:val="28"/>
          <w:szCs w:val="28"/>
        </w:rPr>
        <w:t>родителей, лиц из числа детей – сирот и детей,</w:t>
      </w:r>
    </w:p>
    <w:p w:rsidR="00215B7E" w:rsidRPr="003578C2" w:rsidRDefault="00215B7E" w:rsidP="00215B7E">
      <w:pPr>
        <w:jc w:val="center"/>
        <w:rPr>
          <w:sz w:val="28"/>
          <w:szCs w:val="28"/>
        </w:rPr>
      </w:pPr>
      <w:r w:rsidRPr="003578C2">
        <w:rPr>
          <w:sz w:val="28"/>
          <w:szCs w:val="28"/>
        </w:rPr>
        <w:t>оставшихся без попечения родителей,</w:t>
      </w:r>
    </w:p>
    <w:p w:rsidR="00215B7E" w:rsidRPr="003578C2" w:rsidRDefault="00215B7E" w:rsidP="00215B7E">
      <w:pPr>
        <w:jc w:val="center"/>
        <w:rPr>
          <w:sz w:val="28"/>
          <w:szCs w:val="28"/>
        </w:rPr>
      </w:pPr>
      <w:proofErr w:type="gramStart"/>
      <w:r w:rsidRPr="003578C2">
        <w:rPr>
          <w:sz w:val="28"/>
          <w:szCs w:val="28"/>
        </w:rPr>
        <w:t>которые</w:t>
      </w:r>
      <w:proofErr w:type="gramEnd"/>
      <w:r w:rsidRPr="003578C2">
        <w:rPr>
          <w:sz w:val="28"/>
          <w:szCs w:val="28"/>
        </w:rPr>
        <w:t xml:space="preserve"> подлежат обеспечению жилыми</w:t>
      </w:r>
    </w:p>
    <w:p w:rsidR="00215B7E" w:rsidRPr="003578C2" w:rsidRDefault="00215B7E" w:rsidP="00215B7E">
      <w:pPr>
        <w:jc w:val="center"/>
        <w:rPr>
          <w:sz w:val="28"/>
          <w:szCs w:val="28"/>
        </w:rPr>
      </w:pPr>
      <w:r w:rsidRPr="003578C2">
        <w:rPr>
          <w:sz w:val="28"/>
          <w:szCs w:val="28"/>
        </w:rPr>
        <w:t>помещениями на территории Томской области</w:t>
      </w:r>
    </w:p>
    <w:p w:rsidR="00215B7E" w:rsidRPr="003578C2" w:rsidRDefault="00215B7E" w:rsidP="00215B7E">
      <w:pPr>
        <w:ind w:firstLine="708"/>
        <w:rPr>
          <w:sz w:val="28"/>
          <w:szCs w:val="28"/>
        </w:rPr>
      </w:pPr>
    </w:p>
    <w:p w:rsidR="00215B7E" w:rsidRPr="003578C2" w:rsidRDefault="00215B7E" w:rsidP="00215B7E">
      <w:pPr>
        <w:ind w:firstLine="708"/>
        <w:jc w:val="both"/>
        <w:rPr>
          <w:sz w:val="28"/>
          <w:szCs w:val="28"/>
        </w:rPr>
      </w:pPr>
      <w:r w:rsidRPr="003578C2">
        <w:rPr>
          <w:sz w:val="28"/>
          <w:szCs w:val="28"/>
        </w:rPr>
        <w:t>В целях соблюдения защиты прав детей – сирот, детей, оставшихся без попечения родителей, а также лиц, из числа лиц из числа детей – сирот и детей, оставшихся без попечения родителей, которые подлежат обеспечению жилыми помещениями на территории Томской о</w:t>
      </w:r>
      <w:r>
        <w:rPr>
          <w:sz w:val="28"/>
          <w:szCs w:val="28"/>
        </w:rPr>
        <w:t>бласти, на основании заявлений</w:t>
      </w:r>
      <w:r w:rsidRPr="003578C2">
        <w:rPr>
          <w:sz w:val="28"/>
          <w:szCs w:val="28"/>
        </w:rPr>
        <w:t xml:space="preserve"> </w:t>
      </w:r>
      <w:r>
        <w:rPr>
          <w:sz w:val="28"/>
          <w:szCs w:val="28"/>
        </w:rPr>
        <w:t>Былиной Светланы Александровны</w:t>
      </w:r>
    </w:p>
    <w:p w:rsidR="00215B7E" w:rsidRPr="003578C2" w:rsidRDefault="00215B7E" w:rsidP="00215B7E">
      <w:pPr>
        <w:rPr>
          <w:b/>
          <w:sz w:val="28"/>
          <w:szCs w:val="28"/>
        </w:rPr>
      </w:pPr>
    </w:p>
    <w:p w:rsidR="00215B7E" w:rsidRPr="003578C2" w:rsidRDefault="00215B7E" w:rsidP="00215B7E">
      <w:pPr>
        <w:rPr>
          <w:b/>
          <w:sz w:val="28"/>
          <w:szCs w:val="28"/>
        </w:rPr>
      </w:pPr>
      <w:r w:rsidRPr="003578C2">
        <w:rPr>
          <w:b/>
          <w:sz w:val="28"/>
          <w:szCs w:val="28"/>
        </w:rPr>
        <w:t>ПОСТАНОВЛЯЮ:</w:t>
      </w:r>
    </w:p>
    <w:p w:rsidR="00215B7E" w:rsidRPr="00B264BD" w:rsidRDefault="00215B7E" w:rsidP="00215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731A">
        <w:rPr>
          <w:sz w:val="28"/>
          <w:szCs w:val="28"/>
        </w:rPr>
        <w:t>Включить   в Список детей – сирот, детей, оставшихся без попечения родителей, лиц из числа детей – сирот и детей, оставшихся без попечения родителей, которые подлежат обеспечению жилыми помещениями на территории Тунгусовского сельского поселения</w:t>
      </w:r>
      <w:r>
        <w:rPr>
          <w:sz w:val="28"/>
          <w:szCs w:val="28"/>
        </w:rPr>
        <w:t xml:space="preserve"> Томской </w:t>
      </w:r>
      <w:r w:rsidRPr="00E4465C">
        <w:rPr>
          <w:sz w:val="28"/>
          <w:szCs w:val="28"/>
        </w:rPr>
        <w:t>области</w:t>
      </w:r>
      <w:r>
        <w:rPr>
          <w:sz w:val="28"/>
          <w:szCs w:val="28"/>
        </w:rPr>
        <w:t>:</w:t>
      </w:r>
      <w:r w:rsidRPr="00E4465C"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Русол</w:t>
      </w:r>
      <w:proofErr w:type="spellEnd"/>
      <w:r>
        <w:rPr>
          <w:spacing w:val="-2"/>
          <w:sz w:val="28"/>
          <w:szCs w:val="28"/>
        </w:rPr>
        <w:t xml:space="preserve"> Веронику Павловну, 08.12.2008г.р., №79.</w:t>
      </w:r>
    </w:p>
    <w:p w:rsidR="00215B7E" w:rsidRPr="0016731A" w:rsidRDefault="00215B7E" w:rsidP="00215B7E">
      <w:pPr>
        <w:jc w:val="both"/>
        <w:rPr>
          <w:sz w:val="28"/>
          <w:szCs w:val="28"/>
        </w:rPr>
      </w:pPr>
      <w:r w:rsidRPr="00AA2191">
        <w:rPr>
          <w:sz w:val="28"/>
          <w:szCs w:val="28"/>
        </w:rPr>
        <w:t>2.</w:t>
      </w:r>
      <w:r>
        <w:rPr>
          <w:sz w:val="28"/>
          <w:szCs w:val="28"/>
        </w:rPr>
        <w:t xml:space="preserve"> Контроль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исполнением</w:t>
      </w:r>
      <w:proofErr w:type="gramEnd"/>
      <w:r>
        <w:rPr>
          <w:sz w:val="28"/>
          <w:szCs w:val="28"/>
        </w:rPr>
        <w:t xml:space="preserve"> настоящего постановления оставляю за собой. </w:t>
      </w:r>
    </w:p>
    <w:p w:rsidR="00215B7E" w:rsidRDefault="00215B7E" w:rsidP="00215B7E">
      <w:pPr>
        <w:rPr>
          <w:sz w:val="28"/>
          <w:szCs w:val="28"/>
        </w:rPr>
      </w:pPr>
      <w:r w:rsidRPr="003578C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578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578C2">
        <w:rPr>
          <w:sz w:val="28"/>
          <w:szCs w:val="28"/>
        </w:rPr>
        <w:t xml:space="preserve"> Тунгусовского сельского поселения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А.А. Мищенко</w:t>
      </w:r>
    </w:p>
    <w:p w:rsidR="00215B7E" w:rsidRDefault="00215B7E" w:rsidP="00215B7E">
      <w:pPr>
        <w:rPr>
          <w:sz w:val="28"/>
          <w:szCs w:val="28"/>
        </w:rPr>
      </w:pPr>
    </w:p>
    <w:p w:rsidR="00215B7E" w:rsidRPr="001209BE" w:rsidRDefault="00215B7E" w:rsidP="00215B7E">
      <w:pPr>
        <w:ind w:left="709"/>
        <w:jc w:val="center"/>
        <w:rPr>
          <w:b/>
          <w:sz w:val="28"/>
          <w:szCs w:val="28"/>
        </w:rPr>
      </w:pPr>
      <w:r w:rsidRPr="001209BE">
        <w:rPr>
          <w:b/>
          <w:bCs/>
          <w:sz w:val="28"/>
          <w:szCs w:val="28"/>
        </w:rPr>
        <w:lastRenderedPageBreak/>
        <w:t>АДМИНИСТРАЦИЯ ТУНГУСОВСКОГО СЕЛЬСКОГО ПОСЕЛЕНИЯ</w:t>
      </w:r>
      <w:r w:rsidRPr="001209BE">
        <w:rPr>
          <w:b/>
          <w:sz w:val="28"/>
          <w:szCs w:val="28"/>
        </w:rPr>
        <w:t xml:space="preserve"> </w:t>
      </w:r>
    </w:p>
    <w:p w:rsidR="00215B7E" w:rsidRPr="001209BE" w:rsidRDefault="00215B7E" w:rsidP="00215B7E">
      <w:pPr>
        <w:ind w:left="709"/>
        <w:jc w:val="center"/>
        <w:rPr>
          <w:b/>
          <w:sz w:val="28"/>
          <w:szCs w:val="28"/>
        </w:rPr>
      </w:pPr>
      <w:r w:rsidRPr="001209BE">
        <w:rPr>
          <w:b/>
          <w:sz w:val="28"/>
          <w:szCs w:val="28"/>
        </w:rPr>
        <w:t>ПОСТАНОВЛЕНИЕ</w:t>
      </w:r>
    </w:p>
    <w:p w:rsidR="00215B7E" w:rsidRPr="001209BE" w:rsidRDefault="00215B7E" w:rsidP="00215B7E">
      <w:pPr>
        <w:spacing w:line="240" w:lineRule="exact"/>
        <w:ind w:left="709"/>
        <w:jc w:val="center"/>
        <w:rPr>
          <w:bCs/>
          <w:sz w:val="28"/>
          <w:szCs w:val="28"/>
        </w:rPr>
      </w:pPr>
    </w:p>
    <w:p w:rsidR="00215B7E" w:rsidRPr="001209BE" w:rsidRDefault="00215B7E" w:rsidP="00215B7E">
      <w:pPr>
        <w:spacing w:line="240" w:lineRule="exact"/>
        <w:ind w:left="709"/>
        <w:jc w:val="center"/>
        <w:rPr>
          <w:bCs/>
          <w:sz w:val="28"/>
          <w:szCs w:val="28"/>
        </w:rPr>
      </w:pPr>
      <w:proofErr w:type="spellStart"/>
      <w:r w:rsidRPr="001209BE">
        <w:rPr>
          <w:bCs/>
          <w:sz w:val="28"/>
          <w:szCs w:val="28"/>
        </w:rPr>
        <w:t>с</w:t>
      </w:r>
      <w:proofErr w:type="gramStart"/>
      <w:r w:rsidRPr="001209BE">
        <w:rPr>
          <w:bCs/>
          <w:sz w:val="28"/>
          <w:szCs w:val="28"/>
        </w:rPr>
        <w:t>.Т</w:t>
      </w:r>
      <w:proofErr w:type="gramEnd"/>
      <w:r w:rsidRPr="001209BE">
        <w:rPr>
          <w:bCs/>
          <w:sz w:val="28"/>
          <w:szCs w:val="28"/>
        </w:rPr>
        <w:t>унгусово</w:t>
      </w:r>
      <w:proofErr w:type="spellEnd"/>
    </w:p>
    <w:p w:rsidR="00215B7E" w:rsidRPr="001209BE" w:rsidRDefault="00215B7E" w:rsidP="00215B7E">
      <w:pPr>
        <w:spacing w:line="240" w:lineRule="exact"/>
        <w:ind w:left="709"/>
        <w:jc w:val="center"/>
        <w:rPr>
          <w:bCs/>
          <w:sz w:val="28"/>
          <w:szCs w:val="28"/>
        </w:rPr>
      </w:pPr>
    </w:p>
    <w:p w:rsidR="00215B7E" w:rsidRPr="001209BE" w:rsidRDefault="00215B7E" w:rsidP="00215B7E">
      <w:pPr>
        <w:pStyle w:val="af2"/>
        <w:tabs>
          <w:tab w:val="clear" w:pos="6804"/>
        </w:tabs>
        <w:spacing w:before="0" w:line="360" w:lineRule="auto"/>
        <w:ind w:left="709"/>
        <w:rPr>
          <w:sz w:val="28"/>
          <w:szCs w:val="28"/>
        </w:rPr>
      </w:pPr>
      <w:r w:rsidRPr="001209BE">
        <w:rPr>
          <w:sz w:val="28"/>
          <w:szCs w:val="28"/>
        </w:rPr>
        <w:t>«</w:t>
      </w:r>
      <w:r>
        <w:rPr>
          <w:sz w:val="28"/>
          <w:szCs w:val="28"/>
        </w:rPr>
        <w:t xml:space="preserve">23» января </w:t>
      </w:r>
      <w:r w:rsidRPr="001209B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209BE">
        <w:rPr>
          <w:sz w:val="28"/>
          <w:szCs w:val="28"/>
        </w:rPr>
        <w:t xml:space="preserve"> </w:t>
      </w:r>
      <w:r w:rsidRPr="001209BE">
        <w:rPr>
          <w:sz w:val="28"/>
          <w:szCs w:val="28"/>
        </w:rPr>
        <w:tab/>
      </w:r>
      <w:r w:rsidRPr="001209BE">
        <w:rPr>
          <w:sz w:val="28"/>
          <w:szCs w:val="28"/>
        </w:rPr>
        <w:tab/>
        <w:t xml:space="preserve">                                                         № </w:t>
      </w:r>
      <w:r>
        <w:rPr>
          <w:sz w:val="28"/>
          <w:szCs w:val="28"/>
        </w:rPr>
        <w:t>5</w:t>
      </w:r>
    </w:p>
    <w:p w:rsidR="00215B7E" w:rsidRPr="001209BE" w:rsidRDefault="00215B7E" w:rsidP="00215B7E">
      <w:pPr>
        <w:ind w:left="709"/>
        <w:jc w:val="both"/>
        <w:rPr>
          <w:sz w:val="28"/>
          <w:szCs w:val="28"/>
        </w:rPr>
      </w:pPr>
    </w:p>
    <w:p w:rsidR="00215B7E" w:rsidRPr="001209BE" w:rsidRDefault="00215B7E" w:rsidP="00215B7E">
      <w:pPr>
        <w:ind w:left="709"/>
        <w:jc w:val="center"/>
        <w:rPr>
          <w:sz w:val="28"/>
          <w:szCs w:val="28"/>
        </w:rPr>
      </w:pPr>
      <w:r w:rsidRPr="001209BE">
        <w:rPr>
          <w:sz w:val="28"/>
          <w:szCs w:val="28"/>
        </w:rPr>
        <w:t xml:space="preserve">О стоимости услуг, предоставляемых согласно </w:t>
      </w:r>
      <w:proofErr w:type="gramStart"/>
      <w:r w:rsidRPr="001209BE">
        <w:rPr>
          <w:sz w:val="28"/>
          <w:szCs w:val="28"/>
        </w:rPr>
        <w:t>гарантированному</w:t>
      </w:r>
      <w:proofErr w:type="gramEnd"/>
    </w:p>
    <w:p w:rsidR="00215B7E" w:rsidRPr="001209BE" w:rsidRDefault="00215B7E" w:rsidP="00215B7E">
      <w:pPr>
        <w:ind w:left="709"/>
        <w:jc w:val="center"/>
        <w:rPr>
          <w:sz w:val="28"/>
          <w:szCs w:val="28"/>
        </w:rPr>
      </w:pPr>
      <w:r w:rsidRPr="001209BE">
        <w:rPr>
          <w:sz w:val="28"/>
          <w:szCs w:val="28"/>
        </w:rPr>
        <w:t>перечню услуг по погребению</w:t>
      </w:r>
    </w:p>
    <w:p w:rsidR="00215B7E" w:rsidRPr="001209BE" w:rsidRDefault="00215B7E" w:rsidP="00215B7E">
      <w:pPr>
        <w:ind w:left="709"/>
        <w:jc w:val="both"/>
        <w:rPr>
          <w:sz w:val="28"/>
          <w:szCs w:val="28"/>
        </w:rPr>
      </w:pPr>
    </w:p>
    <w:p w:rsidR="00215B7E" w:rsidRPr="001209BE" w:rsidRDefault="00215B7E" w:rsidP="00215B7E">
      <w:pPr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1209BE">
        <w:rPr>
          <w:color w:val="000000"/>
          <w:sz w:val="28"/>
          <w:szCs w:val="28"/>
        </w:rPr>
        <w:t>В соответствии со</w:t>
      </w:r>
      <w:r w:rsidRPr="001209BE">
        <w:rPr>
          <w:color w:val="FF0000"/>
          <w:sz w:val="28"/>
          <w:szCs w:val="28"/>
        </w:rPr>
        <w:t xml:space="preserve"> </w:t>
      </w:r>
      <w:r w:rsidRPr="001209BE">
        <w:rPr>
          <w:sz w:val="28"/>
          <w:szCs w:val="28"/>
        </w:rPr>
        <w:t>статьями 9, 12 Федерального закона от 12 января 1996 года           № 8–ФЗ «О погребении и похоронном деле», распоряжением Администрации Томской области от 15.10.2015 № 761-ра «Об организации согласования стоимости услуг, предоставляемых согласно гарантированному перечню услуг по погребению»</w:t>
      </w:r>
    </w:p>
    <w:p w:rsidR="00215B7E" w:rsidRPr="001209BE" w:rsidRDefault="00215B7E" w:rsidP="00215B7E">
      <w:pPr>
        <w:ind w:left="709" w:firstLine="709"/>
        <w:jc w:val="both"/>
        <w:rPr>
          <w:sz w:val="28"/>
          <w:szCs w:val="28"/>
        </w:rPr>
      </w:pPr>
      <w:r w:rsidRPr="001209BE">
        <w:rPr>
          <w:sz w:val="28"/>
          <w:szCs w:val="28"/>
        </w:rPr>
        <w:t>ПОСТАНОВЛЯЮ:</w:t>
      </w:r>
    </w:p>
    <w:p w:rsidR="00215B7E" w:rsidRPr="001209BE" w:rsidRDefault="00215B7E" w:rsidP="00215B7E">
      <w:pPr>
        <w:ind w:left="709" w:firstLine="709"/>
        <w:jc w:val="both"/>
        <w:rPr>
          <w:sz w:val="28"/>
          <w:szCs w:val="28"/>
        </w:rPr>
      </w:pPr>
      <w:r w:rsidRPr="001209BE">
        <w:rPr>
          <w:sz w:val="28"/>
          <w:szCs w:val="28"/>
        </w:rPr>
        <w:t xml:space="preserve">1. </w:t>
      </w:r>
      <w:r w:rsidRPr="001209BE">
        <w:rPr>
          <w:color w:val="000000"/>
          <w:sz w:val="28"/>
          <w:szCs w:val="28"/>
        </w:rPr>
        <w:t xml:space="preserve">Установить </w:t>
      </w:r>
      <w:r w:rsidRPr="001209BE">
        <w:rPr>
          <w:color w:val="000000"/>
          <w:sz w:val="28"/>
          <w:szCs w:val="28"/>
          <w:shd w:val="clear" w:color="auto" w:fill="FFFFFF"/>
        </w:rPr>
        <w:t>стоимость услуг, предоставляемых согласно гарантированному перечню услуг по погребению, оказываемых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Pr="001209BE">
        <w:rPr>
          <w:color w:val="000000"/>
          <w:sz w:val="28"/>
          <w:szCs w:val="28"/>
        </w:rPr>
        <w:t>, в сумме 10131,00 (</w:t>
      </w:r>
      <w:r>
        <w:rPr>
          <w:color w:val="000000"/>
          <w:sz w:val="28"/>
          <w:szCs w:val="28"/>
        </w:rPr>
        <w:t xml:space="preserve">Десять тысяч сто тридцать один </w:t>
      </w:r>
      <w:r w:rsidRPr="001209BE">
        <w:rPr>
          <w:color w:val="000000"/>
          <w:sz w:val="28"/>
          <w:szCs w:val="28"/>
        </w:rPr>
        <w:t>рубл</w:t>
      </w:r>
      <w:r>
        <w:rPr>
          <w:color w:val="000000"/>
          <w:sz w:val="28"/>
          <w:szCs w:val="28"/>
        </w:rPr>
        <w:t>ь</w:t>
      </w:r>
      <w:r w:rsidRPr="001209BE">
        <w:rPr>
          <w:color w:val="000000"/>
          <w:sz w:val="28"/>
          <w:szCs w:val="28"/>
        </w:rPr>
        <w:t xml:space="preserve"> 00 копеек)</w:t>
      </w:r>
      <w:r w:rsidRPr="001209BE">
        <w:rPr>
          <w:sz w:val="28"/>
          <w:szCs w:val="28"/>
        </w:rPr>
        <w:t xml:space="preserve"> согласно приложению 1 к настоящему постановлению.</w:t>
      </w:r>
    </w:p>
    <w:p w:rsidR="00215B7E" w:rsidRPr="001209BE" w:rsidRDefault="00215B7E" w:rsidP="00215B7E">
      <w:pPr>
        <w:ind w:left="709" w:firstLine="709"/>
        <w:jc w:val="both"/>
        <w:rPr>
          <w:sz w:val="28"/>
          <w:szCs w:val="28"/>
        </w:rPr>
      </w:pPr>
      <w:r w:rsidRPr="001209BE">
        <w:rPr>
          <w:sz w:val="28"/>
          <w:szCs w:val="28"/>
        </w:rPr>
        <w:t xml:space="preserve">2. Установить стоимость услуг, предоставляемых при погребении умерших (погибших), не имеющих супруга, близких родственников, иных родственников либо законного представителя умершего, оказываемых специализированными службами по вопросам похоронного дела в </w:t>
      </w:r>
      <w:r w:rsidRPr="001209BE">
        <w:rPr>
          <w:color w:val="000000"/>
          <w:sz w:val="28"/>
          <w:szCs w:val="28"/>
        </w:rPr>
        <w:t>сумме 7340,00 (</w:t>
      </w:r>
      <w:r>
        <w:rPr>
          <w:color w:val="000000"/>
          <w:sz w:val="28"/>
          <w:szCs w:val="28"/>
        </w:rPr>
        <w:t xml:space="preserve">Семь тысяч триста сорок </w:t>
      </w:r>
      <w:r w:rsidRPr="001209BE">
        <w:rPr>
          <w:color w:val="000000"/>
          <w:sz w:val="28"/>
          <w:szCs w:val="28"/>
        </w:rPr>
        <w:t>рублей 00  копеек)</w:t>
      </w:r>
      <w:r w:rsidRPr="001209BE">
        <w:rPr>
          <w:sz w:val="28"/>
          <w:szCs w:val="28"/>
        </w:rPr>
        <w:t xml:space="preserve"> согласно приложению 2 к настоящему постановлению.</w:t>
      </w:r>
    </w:p>
    <w:p w:rsidR="00215B7E" w:rsidRPr="00E65965" w:rsidRDefault="00215B7E" w:rsidP="00215B7E">
      <w:pPr>
        <w:pStyle w:val="af2"/>
        <w:tabs>
          <w:tab w:val="clear" w:pos="6804"/>
        </w:tabs>
        <w:spacing w:before="0"/>
        <w:ind w:left="709"/>
        <w:jc w:val="both"/>
        <w:rPr>
          <w:szCs w:val="24"/>
        </w:rPr>
      </w:pPr>
      <w:r>
        <w:rPr>
          <w:sz w:val="28"/>
          <w:szCs w:val="28"/>
        </w:rPr>
        <w:t xml:space="preserve">         </w:t>
      </w:r>
      <w:r w:rsidRPr="001209BE">
        <w:rPr>
          <w:sz w:val="28"/>
          <w:szCs w:val="28"/>
        </w:rPr>
        <w:t>3. Признать утратившим силу постановление администрации Тунгусовского сельского поселения от «26» января 2022 № 1 «О стоимости услуг, предоставляемых согласно гарантированному перечню услуг по погребению»</w:t>
      </w:r>
      <w:r>
        <w:rPr>
          <w:sz w:val="28"/>
          <w:szCs w:val="28"/>
        </w:rPr>
        <w:t>.</w:t>
      </w:r>
    </w:p>
    <w:p w:rsidR="00215B7E" w:rsidRPr="001209BE" w:rsidRDefault="00215B7E" w:rsidP="00215B7E">
      <w:pPr>
        <w:ind w:left="709" w:firstLine="709"/>
        <w:jc w:val="both"/>
        <w:rPr>
          <w:sz w:val="28"/>
          <w:szCs w:val="28"/>
        </w:rPr>
      </w:pPr>
      <w:r w:rsidRPr="001209BE">
        <w:rPr>
          <w:sz w:val="28"/>
          <w:szCs w:val="28"/>
        </w:rPr>
        <w:t>4. Опубликовать настоящее постановление</w:t>
      </w:r>
      <w:r w:rsidRPr="001209BE">
        <w:rPr>
          <w:rFonts w:eastAsia="Calibri"/>
          <w:sz w:val="28"/>
          <w:szCs w:val="28"/>
          <w:lang w:eastAsia="en-US"/>
        </w:rPr>
        <w:t xml:space="preserve"> в официальном печатном издании Совета и Администрации Тунгусовского сельского поселения «Информационный бюллетень» и разместить на официальном сайте муниципального образования Тунгусовское сельское поселение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A4D0D">
        <w:rPr>
          <w:sz w:val="28"/>
          <w:szCs w:val="28"/>
          <w:lang w:val="en-US"/>
        </w:rPr>
        <w:t>www</w:t>
      </w:r>
      <w:r w:rsidRPr="00EA4D0D">
        <w:rPr>
          <w:sz w:val="28"/>
          <w:szCs w:val="28"/>
        </w:rPr>
        <w:t>.</w:t>
      </w:r>
      <w:proofErr w:type="spellStart"/>
      <w:r w:rsidRPr="00EA4D0D">
        <w:rPr>
          <w:sz w:val="28"/>
          <w:szCs w:val="28"/>
          <w:lang w:val="en-US"/>
        </w:rPr>
        <w:t>tungusovo</w:t>
      </w:r>
      <w:proofErr w:type="spellEnd"/>
      <w:r w:rsidRPr="00EA4D0D">
        <w:rPr>
          <w:sz w:val="28"/>
          <w:szCs w:val="28"/>
        </w:rPr>
        <w:t>.</w:t>
      </w:r>
      <w:proofErr w:type="spellStart"/>
      <w:r w:rsidRPr="00EA4D0D">
        <w:rPr>
          <w:sz w:val="28"/>
          <w:szCs w:val="28"/>
          <w:lang w:val="en-US"/>
        </w:rPr>
        <w:t>ru</w:t>
      </w:r>
      <w:proofErr w:type="spellEnd"/>
      <w:r w:rsidRPr="001209BE">
        <w:rPr>
          <w:sz w:val="28"/>
          <w:szCs w:val="28"/>
        </w:rPr>
        <w:t>.</w:t>
      </w:r>
    </w:p>
    <w:p w:rsidR="00215B7E" w:rsidRPr="001209BE" w:rsidRDefault="00215B7E" w:rsidP="00215B7E">
      <w:pPr>
        <w:ind w:left="709" w:firstLine="709"/>
        <w:jc w:val="both"/>
        <w:rPr>
          <w:sz w:val="28"/>
          <w:szCs w:val="28"/>
        </w:rPr>
      </w:pPr>
      <w:r w:rsidRPr="001209BE">
        <w:rPr>
          <w:sz w:val="28"/>
          <w:szCs w:val="28"/>
        </w:rPr>
        <w:t>5. Настоящее постановление вступает в силу после его официального опубликования и распространяется на правоотношения, возникшие с 1 февраля 202</w:t>
      </w:r>
      <w:r>
        <w:rPr>
          <w:sz w:val="28"/>
          <w:szCs w:val="28"/>
        </w:rPr>
        <w:t>3</w:t>
      </w:r>
      <w:r w:rsidRPr="001209BE">
        <w:rPr>
          <w:sz w:val="28"/>
          <w:szCs w:val="28"/>
        </w:rPr>
        <w:t xml:space="preserve"> года.</w:t>
      </w:r>
    </w:p>
    <w:p w:rsidR="00215B7E" w:rsidRDefault="00215B7E" w:rsidP="00215B7E">
      <w:pPr>
        <w:ind w:left="709" w:firstLine="709"/>
        <w:jc w:val="both"/>
        <w:rPr>
          <w:sz w:val="28"/>
          <w:szCs w:val="28"/>
        </w:rPr>
      </w:pPr>
      <w:r w:rsidRPr="001209BE">
        <w:rPr>
          <w:sz w:val="28"/>
          <w:szCs w:val="28"/>
        </w:rPr>
        <w:t xml:space="preserve">6. </w:t>
      </w:r>
      <w:proofErr w:type="gramStart"/>
      <w:r w:rsidRPr="001209BE">
        <w:rPr>
          <w:sz w:val="28"/>
          <w:szCs w:val="28"/>
        </w:rPr>
        <w:t>Контроль за</w:t>
      </w:r>
      <w:proofErr w:type="gramEnd"/>
      <w:r w:rsidRPr="001209B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5B7E" w:rsidRPr="001209BE" w:rsidRDefault="00215B7E" w:rsidP="00215B7E">
      <w:pPr>
        <w:ind w:left="709" w:firstLine="709"/>
        <w:jc w:val="both"/>
        <w:rPr>
          <w:sz w:val="28"/>
          <w:szCs w:val="28"/>
        </w:rPr>
      </w:pPr>
    </w:p>
    <w:p w:rsidR="00215B7E" w:rsidRPr="001209BE" w:rsidRDefault="00215B7E" w:rsidP="00215B7E">
      <w:pPr>
        <w:ind w:left="709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Гл</w:t>
      </w:r>
      <w:r w:rsidRPr="001209BE">
        <w:rPr>
          <w:color w:val="000000"/>
          <w:sz w:val="28"/>
          <w:szCs w:val="28"/>
        </w:rPr>
        <w:t xml:space="preserve">ава Тунгусовского сельского поселения                         </w:t>
      </w:r>
      <w:r>
        <w:rPr>
          <w:color w:val="000000"/>
          <w:sz w:val="28"/>
          <w:szCs w:val="28"/>
        </w:rPr>
        <w:t>А.А. Мищенко</w:t>
      </w:r>
    </w:p>
    <w:p w:rsidR="00215B7E" w:rsidRPr="001209BE" w:rsidRDefault="00215B7E" w:rsidP="00215B7E">
      <w:pPr>
        <w:ind w:left="709" w:firstLine="5670"/>
        <w:jc w:val="right"/>
        <w:rPr>
          <w:sz w:val="28"/>
          <w:szCs w:val="28"/>
        </w:rPr>
      </w:pPr>
      <w:r w:rsidRPr="001209BE">
        <w:rPr>
          <w:sz w:val="28"/>
          <w:szCs w:val="28"/>
        </w:rPr>
        <w:br w:type="page"/>
      </w:r>
      <w:r w:rsidRPr="001209BE">
        <w:rPr>
          <w:sz w:val="28"/>
          <w:szCs w:val="28"/>
        </w:rPr>
        <w:lastRenderedPageBreak/>
        <w:t>Приложение 1</w:t>
      </w:r>
    </w:p>
    <w:p w:rsidR="00215B7E" w:rsidRPr="001209BE" w:rsidRDefault="00215B7E" w:rsidP="00215B7E">
      <w:pPr>
        <w:ind w:left="709" w:firstLine="5670"/>
        <w:jc w:val="right"/>
        <w:rPr>
          <w:sz w:val="28"/>
          <w:szCs w:val="28"/>
        </w:rPr>
      </w:pPr>
      <w:r w:rsidRPr="001209B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1209BE">
        <w:rPr>
          <w:sz w:val="28"/>
          <w:szCs w:val="28"/>
        </w:rPr>
        <w:t>дминистрации</w:t>
      </w:r>
    </w:p>
    <w:p w:rsidR="00215B7E" w:rsidRPr="001209BE" w:rsidRDefault="00215B7E" w:rsidP="00215B7E">
      <w:pPr>
        <w:ind w:left="709" w:firstLine="5670"/>
        <w:jc w:val="right"/>
        <w:rPr>
          <w:sz w:val="28"/>
          <w:szCs w:val="28"/>
        </w:rPr>
      </w:pPr>
      <w:r w:rsidRPr="001209BE">
        <w:rPr>
          <w:sz w:val="28"/>
          <w:szCs w:val="28"/>
        </w:rPr>
        <w:t xml:space="preserve">Тунгусовского сельского </w:t>
      </w:r>
      <w:r>
        <w:rPr>
          <w:sz w:val="28"/>
          <w:szCs w:val="28"/>
        </w:rPr>
        <w:t>п</w:t>
      </w:r>
      <w:r w:rsidRPr="001209BE">
        <w:rPr>
          <w:sz w:val="28"/>
          <w:szCs w:val="28"/>
        </w:rPr>
        <w:t>оселения</w:t>
      </w:r>
    </w:p>
    <w:p w:rsidR="00215B7E" w:rsidRPr="001209BE" w:rsidRDefault="00215B7E" w:rsidP="00215B7E">
      <w:pPr>
        <w:ind w:left="709" w:firstLine="709"/>
        <w:jc w:val="right"/>
        <w:rPr>
          <w:sz w:val="28"/>
          <w:szCs w:val="28"/>
        </w:rPr>
      </w:pPr>
      <w:r w:rsidRPr="001209BE">
        <w:rPr>
          <w:sz w:val="28"/>
          <w:szCs w:val="28"/>
        </w:rPr>
        <w:t xml:space="preserve"> от «</w:t>
      </w:r>
      <w:r>
        <w:rPr>
          <w:sz w:val="28"/>
          <w:szCs w:val="28"/>
        </w:rPr>
        <w:t>23</w:t>
      </w:r>
      <w:r w:rsidRPr="001209BE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1209BE">
        <w:rPr>
          <w:sz w:val="28"/>
          <w:szCs w:val="28"/>
        </w:rPr>
        <w:t xml:space="preserve">  202</w:t>
      </w:r>
      <w:r>
        <w:rPr>
          <w:sz w:val="28"/>
          <w:szCs w:val="28"/>
        </w:rPr>
        <w:t xml:space="preserve">3 </w:t>
      </w:r>
      <w:r w:rsidRPr="001209BE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215B7E" w:rsidRPr="001209BE" w:rsidRDefault="00215B7E" w:rsidP="00215B7E">
      <w:pPr>
        <w:ind w:left="709"/>
        <w:rPr>
          <w:sz w:val="28"/>
          <w:szCs w:val="28"/>
        </w:rPr>
      </w:pPr>
    </w:p>
    <w:p w:rsidR="00215B7E" w:rsidRPr="001209BE" w:rsidRDefault="00215B7E" w:rsidP="00215B7E">
      <w:pPr>
        <w:ind w:left="709"/>
        <w:jc w:val="center"/>
        <w:rPr>
          <w:sz w:val="28"/>
          <w:szCs w:val="28"/>
        </w:rPr>
      </w:pPr>
      <w:r w:rsidRPr="001209BE">
        <w:rPr>
          <w:sz w:val="28"/>
          <w:szCs w:val="28"/>
        </w:rPr>
        <w:t xml:space="preserve">Стоимость услуг, предоставляемых согласно </w:t>
      </w:r>
    </w:p>
    <w:p w:rsidR="00215B7E" w:rsidRPr="001209BE" w:rsidRDefault="00215B7E" w:rsidP="00215B7E">
      <w:pPr>
        <w:ind w:left="709"/>
        <w:jc w:val="center"/>
        <w:rPr>
          <w:color w:val="000000"/>
          <w:sz w:val="28"/>
          <w:szCs w:val="28"/>
        </w:rPr>
      </w:pPr>
      <w:r w:rsidRPr="001209BE">
        <w:rPr>
          <w:sz w:val="28"/>
          <w:szCs w:val="28"/>
        </w:rPr>
        <w:t xml:space="preserve">гарантированному перечню услуг по погребению с </w:t>
      </w:r>
      <w:r w:rsidRPr="001209BE">
        <w:rPr>
          <w:color w:val="000000"/>
          <w:sz w:val="28"/>
          <w:szCs w:val="28"/>
        </w:rPr>
        <w:t>1 февраля 202</w:t>
      </w:r>
      <w:r>
        <w:rPr>
          <w:color w:val="000000"/>
          <w:sz w:val="28"/>
          <w:szCs w:val="28"/>
        </w:rPr>
        <w:t>3</w:t>
      </w:r>
      <w:r w:rsidRPr="001209BE">
        <w:rPr>
          <w:color w:val="000000"/>
          <w:sz w:val="28"/>
          <w:szCs w:val="28"/>
        </w:rPr>
        <w:t xml:space="preserve"> года</w:t>
      </w:r>
    </w:p>
    <w:p w:rsidR="00215B7E" w:rsidRPr="001209BE" w:rsidRDefault="00215B7E" w:rsidP="00215B7E">
      <w:pPr>
        <w:ind w:left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5"/>
        <w:gridCol w:w="4378"/>
        <w:gridCol w:w="1473"/>
        <w:gridCol w:w="2375"/>
      </w:tblGrid>
      <w:tr w:rsidR="00215B7E" w:rsidRPr="001209BE" w:rsidTr="003730C1">
        <w:tc>
          <w:tcPr>
            <w:tcW w:w="57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№</w:t>
            </w:r>
          </w:p>
          <w:p w:rsidR="00215B7E" w:rsidRPr="001209BE" w:rsidRDefault="00215B7E" w:rsidP="003730C1">
            <w:pPr>
              <w:ind w:left="709"/>
              <w:jc w:val="center"/>
              <w:rPr>
                <w:sz w:val="28"/>
                <w:szCs w:val="28"/>
              </w:rPr>
            </w:pPr>
            <w:proofErr w:type="spellStart"/>
            <w:r w:rsidRPr="001209BE">
              <w:rPr>
                <w:sz w:val="28"/>
                <w:szCs w:val="28"/>
              </w:rPr>
              <w:t>п\</w:t>
            </w:r>
            <w:proofErr w:type="gramStart"/>
            <w:r w:rsidRPr="001209BE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360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sz w:val="28"/>
                <w:szCs w:val="28"/>
              </w:rPr>
            </w:pPr>
          </w:p>
          <w:p w:rsidR="00215B7E" w:rsidRPr="001209BE" w:rsidRDefault="00215B7E" w:rsidP="003730C1">
            <w:pPr>
              <w:ind w:left="709"/>
              <w:jc w:val="center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49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 xml:space="preserve">Ед. </w:t>
            </w:r>
            <w:proofErr w:type="spellStart"/>
            <w:r w:rsidRPr="001209BE">
              <w:rPr>
                <w:sz w:val="28"/>
                <w:szCs w:val="28"/>
              </w:rPr>
              <w:t>изм</w:t>
            </w:r>
            <w:proofErr w:type="spellEnd"/>
            <w:r w:rsidRPr="001209BE">
              <w:rPr>
                <w:sz w:val="28"/>
                <w:szCs w:val="28"/>
              </w:rPr>
              <w:t>.</w:t>
            </w:r>
          </w:p>
        </w:tc>
        <w:tc>
          <w:tcPr>
            <w:tcW w:w="246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Стоимость услуг, руб.</w:t>
            </w:r>
          </w:p>
          <w:p w:rsidR="00215B7E" w:rsidRPr="001209BE" w:rsidRDefault="00215B7E" w:rsidP="003730C1">
            <w:pPr>
              <w:ind w:left="709"/>
              <w:jc w:val="center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(обычный перечень)</w:t>
            </w:r>
          </w:p>
        </w:tc>
      </w:tr>
      <w:tr w:rsidR="00215B7E" w:rsidRPr="001209BE" w:rsidTr="003730C1">
        <w:tc>
          <w:tcPr>
            <w:tcW w:w="57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60" w:type="dxa"/>
            <w:shd w:val="clear" w:color="auto" w:fill="auto"/>
          </w:tcPr>
          <w:p w:rsidR="00215B7E" w:rsidRPr="001209BE" w:rsidRDefault="00215B7E" w:rsidP="003730C1">
            <w:pPr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49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466" w:type="dxa"/>
            <w:shd w:val="clear" w:color="auto" w:fill="auto"/>
          </w:tcPr>
          <w:p w:rsidR="00215B7E" w:rsidRPr="005C5135" w:rsidRDefault="00215B7E" w:rsidP="003730C1">
            <w:pPr>
              <w:ind w:left="709"/>
              <w:jc w:val="center"/>
              <w:rPr>
                <w:b/>
                <w:sz w:val="28"/>
                <w:szCs w:val="28"/>
              </w:rPr>
            </w:pPr>
            <w:r w:rsidRPr="005C5135">
              <w:rPr>
                <w:b/>
                <w:sz w:val="28"/>
                <w:szCs w:val="28"/>
              </w:rPr>
              <w:t xml:space="preserve">  186,50</w:t>
            </w:r>
          </w:p>
        </w:tc>
      </w:tr>
      <w:tr w:rsidR="00215B7E" w:rsidRPr="001209BE" w:rsidTr="003730C1">
        <w:trPr>
          <w:trHeight w:val="894"/>
        </w:trPr>
        <w:tc>
          <w:tcPr>
            <w:tcW w:w="57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60" w:type="dxa"/>
            <w:shd w:val="clear" w:color="auto" w:fill="auto"/>
          </w:tcPr>
          <w:p w:rsidR="00215B7E" w:rsidRPr="001209BE" w:rsidRDefault="00215B7E" w:rsidP="003730C1">
            <w:pPr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49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466" w:type="dxa"/>
            <w:shd w:val="clear" w:color="auto" w:fill="auto"/>
          </w:tcPr>
          <w:p w:rsidR="00215B7E" w:rsidRPr="005C5135" w:rsidRDefault="00215B7E" w:rsidP="003730C1">
            <w:pPr>
              <w:ind w:left="709"/>
              <w:jc w:val="center"/>
              <w:rPr>
                <w:b/>
                <w:sz w:val="28"/>
                <w:szCs w:val="28"/>
              </w:rPr>
            </w:pPr>
            <w:r w:rsidRPr="005C5135">
              <w:rPr>
                <w:b/>
                <w:sz w:val="28"/>
                <w:szCs w:val="28"/>
              </w:rPr>
              <w:t xml:space="preserve">  2888,0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215B7E" w:rsidRPr="001209BE" w:rsidTr="003730C1">
        <w:tc>
          <w:tcPr>
            <w:tcW w:w="57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2.1.</w:t>
            </w:r>
          </w:p>
        </w:tc>
        <w:tc>
          <w:tcPr>
            <w:tcW w:w="5360" w:type="dxa"/>
            <w:shd w:val="clear" w:color="auto" w:fill="auto"/>
          </w:tcPr>
          <w:p w:rsidR="00215B7E" w:rsidRPr="001209BE" w:rsidRDefault="00215B7E" w:rsidP="003730C1">
            <w:pPr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Предоставление гроба (обитого)</w:t>
            </w:r>
          </w:p>
        </w:tc>
        <w:tc>
          <w:tcPr>
            <w:tcW w:w="149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руб.</w:t>
            </w:r>
          </w:p>
        </w:tc>
        <w:tc>
          <w:tcPr>
            <w:tcW w:w="2466" w:type="dxa"/>
            <w:shd w:val="clear" w:color="auto" w:fill="auto"/>
          </w:tcPr>
          <w:p w:rsidR="00215B7E" w:rsidRPr="005C5135" w:rsidRDefault="00215B7E" w:rsidP="003730C1">
            <w:pPr>
              <w:ind w:left="709"/>
              <w:jc w:val="center"/>
              <w:rPr>
                <w:sz w:val="28"/>
                <w:szCs w:val="28"/>
                <w:lang w:val="en-US"/>
              </w:rPr>
            </w:pPr>
            <w:r w:rsidRPr="005C5135">
              <w:rPr>
                <w:sz w:val="28"/>
                <w:szCs w:val="28"/>
              </w:rPr>
              <w:t xml:space="preserve">  2138,7</w:t>
            </w:r>
            <w:r>
              <w:rPr>
                <w:sz w:val="28"/>
                <w:szCs w:val="28"/>
              </w:rPr>
              <w:t>0</w:t>
            </w:r>
          </w:p>
        </w:tc>
      </w:tr>
      <w:tr w:rsidR="00215B7E" w:rsidRPr="001209BE" w:rsidTr="003730C1">
        <w:tc>
          <w:tcPr>
            <w:tcW w:w="57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2.2.</w:t>
            </w:r>
          </w:p>
        </w:tc>
        <w:tc>
          <w:tcPr>
            <w:tcW w:w="5360" w:type="dxa"/>
            <w:shd w:val="clear" w:color="auto" w:fill="auto"/>
          </w:tcPr>
          <w:p w:rsidR="00215B7E" w:rsidRPr="001209BE" w:rsidRDefault="00215B7E" w:rsidP="003730C1">
            <w:pPr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Доставка похоронных принадлежностей</w:t>
            </w:r>
          </w:p>
        </w:tc>
        <w:tc>
          <w:tcPr>
            <w:tcW w:w="149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руб.</w:t>
            </w:r>
          </w:p>
        </w:tc>
        <w:tc>
          <w:tcPr>
            <w:tcW w:w="2466" w:type="dxa"/>
            <w:shd w:val="clear" w:color="auto" w:fill="auto"/>
          </w:tcPr>
          <w:p w:rsidR="00215B7E" w:rsidRPr="005C5135" w:rsidRDefault="00215B7E" w:rsidP="003730C1">
            <w:pPr>
              <w:ind w:left="709"/>
              <w:jc w:val="center"/>
              <w:rPr>
                <w:sz w:val="28"/>
                <w:szCs w:val="28"/>
                <w:lang w:val="en-US"/>
              </w:rPr>
            </w:pPr>
            <w:r w:rsidRPr="005C5135">
              <w:rPr>
                <w:sz w:val="28"/>
                <w:szCs w:val="28"/>
              </w:rPr>
              <w:t xml:space="preserve">  749,3</w:t>
            </w:r>
            <w:r>
              <w:rPr>
                <w:sz w:val="28"/>
                <w:szCs w:val="28"/>
              </w:rPr>
              <w:t>0</w:t>
            </w:r>
          </w:p>
        </w:tc>
      </w:tr>
      <w:tr w:rsidR="00215B7E" w:rsidRPr="001209BE" w:rsidTr="003730C1">
        <w:tc>
          <w:tcPr>
            <w:tcW w:w="57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60" w:type="dxa"/>
            <w:shd w:val="clear" w:color="auto" w:fill="auto"/>
          </w:tcPr>
          <w:p w:rsidR="00215B7E" w:rsidRPr="001209BE" w:rsidRDefault="00215B7E" w:rsidP="003730C1">
            <w:pPr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49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466" w:type="dxa"/>
            <w:shd w:val="clear" w:color="auto" w:fill="auto"/>
          </w:tcPr>
          <w:p w:rsidR="00215B7E" w:rsidRPr="005C5135" w:rsidRDefault="00215B7E" w:rsidP="003730C1">
            <w:pPr>
              <w:ind w:left="709"/>
              <w:jc w:val="center"/>
              <w:rPr>
                <w:b/>
                <w:sz w:val="28"/>
                <w:szCs w:val="28"/>
              </w:rPr>
            </w:pPr>
            <w:r w:rsidRPr="005C5135">
              <w:rPr>
                <w:b/>
                <w:sz w:val="28"/>
                <w:szCs w:val="28"/>
              </w:rPr>
              <w:t xml:space="preserve">  1661,3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215B7E" w:rsidRPr="001209BE" w:rsidTr="003730C1">
        <w:tc>
          <w:tcPr>
            <w:tcW w:w="57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360" w:type="dxa"/>
            <w:shd w:val="clear" w:color="auto" w:fill="auto"/>
          </w:tcPr>
          <w:p w:rsidR="00215B7E" w:rsidRPr="001209BE" w:rsidRDefault="00215B7E" w:rsidP="003730C1">
            <w:pPr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49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466" w:type="dxa"/>
            <w:shd w:val="clear" w:color="auto" w:fill="auto"/>
          </w:tcPr>
          <w:p w:rsidR="00215B7E" w:rsidRPr="005C5135" w:rsidRDefault="00215B7E" w:rsidP="003730C1">
            <w:pPr>
              <w:ind w:left="709"/>
              <w:jc w:val="center"/>
              <w:rPr>
                <w:b/>
                <w:sz w:val="28"/>
                <w:szCs w:val="28"/>
              </w:rPr>
            </w:pPr>
            <w:r w:rsidRPr="005C5135">
              <w:rPr>
                <w:b/>
                <w:sz w:val="28"/>
                <w:szCs w:val="28"/>
              </w:rPr>
              <w:t>5395,2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215B7E" w:rsidRPr="001209BE" w:rsidTr="003730C1">
        <w:tc>
          <w:tcPr>
            <w:tcW w:w="57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4.1.</w:t>
            </w:r>
          </w:p>
        </w:tc>
        <w:tc>
          <w:tcPr>
            <w:tcW w:w="5360" w:type="dxa"/>
            <w:shd w:val="clear" w:color="auto" w:fill="auto"/>
          </w:tcPr>
          <w:p w:rsidR="00215B7E" w:rsidRPr="001209BE" w:rsidRDefault="00215B7E" w:rsidP="003730C1">
            <w:pPr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Рытье могилы</w:t>
            </w:r>
          </w:p>
        </w:tc>
        <w:tc>
          <w:tcPr>
            <w:tcW w:w="149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руб.</w:t>
            </w:r>
          </w:p>
        </w:tc>
        <w:tc>
          <w:tcPr>
            <w:tcW w:w="2466" w:type="dxa"/>
            <w:shd w:val="clear" w:color="auto" w:fill="auto"/>
          </w:tcPr>
          <w:p w:rsidR="00215B7E" w:rsidRPr="005C5135" w:rsidRDefault="00215B7E" w:rsidP="003730C1">
            <w:pPr>
              <w:ind w:left="709"/>
              <w:jc w:val="center"/>
              <w:rPr>
                <w:sz w:val="28"/>
                <w:szCs w:val="28"/>
              </w:rPr>
            </w:pPr>
            <w:r w:rsidRPr="005C5135">
              <w:rPr>
                <w:sz w:val="28"/>
                <w:szCs w:val="28"/>
              </w:rPr>
              <w:t>3149,2</w:t>
            </w:r>
            <w:r>
              <w:rPr>
                <w:sz w:val="28"/>
                <w:szCs w:val="28"/>
              </w:rPr>
              <w:t>0</w:t>
            </w:r>
          </w:p>
        </w:tc>
      </w:tr>
      <w:tr w:rsidR="00215B7E" w:rsidRPr="001209BE" w:rsidTr="003730C1">
        <w:tc>
          <w:tcPr>
            <w:tcW w:w="57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4.2.</w:t>
            </w:r>
          </w:p>
        </w:tc>
        <w:tc>
          <w:tcPr>
            <w:tcW w:w="5360" w:type="dxa"/>
            <w:shd w:val="clear" w:color="auto" w:fill="auto"/>
          </w:tcPr>
          <w:p w:rsidR="00215B7E" w:rsidRPr="001209BE" w:rsidRDefault="00215B7E" w:rsidP="003730C1">
            <w:pPr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 xml:space="preserve">Захоронение </w:t>
            </w:r>
          </w:p>
        </w:tc>
        <w:tc>
          <w:tcPr>
            <w:tcW w:w="149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руб.</w:t>
            </w:r>
          </w:p>
        </w:tc>
        <w:tc>
          <w:tcPr>
            <w:tcW w:w="2466" w:type="dxa"/>
            <w:shd w:val="clear" w:color="auto" w:fill="auto"/>
          </w:tcPr>
          <w:p w:rsidR="00215B7E" w:rsidRPr="005C5135" w:rsidRDefault="00215B7E" w:rsidP="003730C1">
            <w:pPr>
              <w:ind w:left="709"/>
              <w:jc w:val="center"/>
              <w:rPr>
                <w:sz w:val="28"/>
                <w:szCs w:val="28"/>
              </w:rPr>
            </w:pPr>
            <w:r w:rsidRPr="005C5135">
              <w:rPr>
                <w:sz w:val="28"/>
                <w:szCs w:val="28"/>
              </w:rPr>
              <w:t>417,0</w:t>
            </w:r>
            <w:r>
              <w:rPr>
                <w:sz w:val="28"/>
                <w:szCs w:val="28"/>
              </w:rPr>
              <w:t>0</w:t>
            </w:r>
          </w:p>
        </w:tc>
      </w:tr>
      <w:tr w:rsidR="00215B7E" w:rsidRPr="001209BE" w:rsidTr="003730C1">
        <w:tc>
          <w:tcPr>
            <w:tcW w:w="57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4.3.</w:t>
            </w:r>
          </w:p>
        </w:tc>
        <w:tc>
          <w:tcPr>
            <w:tcW w:w="5360" w:type="dxa"/>
            <w:shd w:val="clear" w:color="auto" w:fill="auto"/>
          </w:tcPr>
          <w:p w:rsidR="00215B7E" w:rsidRPr="001209BE" w:rsidRDefault="00215B7E" w:rsidP="003730C1">
            <w:pPr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Предоставление памятника (с табличкой)</w:t>
            </w:r>
          </w:p>
        </w:tc>
        <w:tc>
          <w:tcPr>
            <w:tcW w:w="149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руб.</w:t>
            </w:r>
          </w:p>
        </w:tc>
        <w:tc>
          <w:tcPr>
            <w:tcW w:w="2466" w:type="dxa"/>
            <w:shd w:val="clear" w:color="auto" w:fill="auto"/>
          </w:tcPr>
          <w:p w:rsidR="00215B7E" w:rsidRPr="005C5135" w:rsidRDefault="00215B7E" w:rsidP="003730C1">
            <w:pPr>
              <w:ind w:left="709"/>
              <w:jc w:val="center"/>
              <w:rPr>
                <w:sz w:val="28"/>
                <w:szCs w:val="28"/>
              </w:rPr>
            </w:pPr>
            <w:r w:rsidRPr="005C5135">
              <w:rPr>
                <w:sz w:val="28"/>
                <w:szCs w:val="28"/>
              </w:rPr>
              <w:t>1829,0</w:t>
            </w:r>
            <w:r>
              <w:rPr>
                <w:sz w:val="28"/>
                <w:szCs w:val="28"/>
              </w:rPr>
              <w:t>0</w:t>
            </w:r>
          </w:p>
        </w:tc>
      </w:tr>
      <w:tr w:rsidR="00215B7E" w:rsidRPr="001209BE" w:rsidTr="003730C1">
        <w:tc>
          <w:tcPr>
            <w:tcW w:w="57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360" w:type="dxa"/>
            <w:shd w:val="clear" w:color="auto" w:fill="auto"/>
          </w:tcPr>
          <w:p w:rsidR="00215B7E" w:rsidRPr="001209BE" w:rsidRDefault="00215B7E" w:rsidP="003730C1">
            <w:pPr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466" w:type="dxa"/>
            <w:shd w:val="clear" w:color="auto" w:fill="auto"/>
          </w:tcPr>
          <w:p w:rsidR="00215B7E" w:rsidRPr="001209BE" w:rsidRDefault="00215B7E" w:rsidP="003730C1">
            <w:pPr>
              <w:ind w:left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10131</w:t>
            </w:r>
            <w:r w:rsidRPr="001209BE">
              <w:rPr>
                <w:b/>
                <w:color w:val="000000"/>
                <w:sz w:val="28"/>
                <w:szCs w:val="28"/>
              </w:rPr>
              <w:t>-00</w:t>
            </w:r>
          </w:p>
        </w:tc>
      </w:tr>
    </w:tbl>
    <w:p w:rsidR="00215B7E" w:rsidRPr="001209BE" w:rsidRDefault="00215B7E" w:rsidP="00215B7E">
      <w:pPr>
        <w:ind w:left="709"/>
        <w:jc w:val="right"/>
        <w:rPr>
          <w:sz w:val="28"/>
          <w:szCs w:val="28"/>
        </w:rPr>
      </w:pPr>
    </w:p>
    <w:p w:rsidR="00215B7E" w:rsidRPr="001209BE" w:rsidRDefault="00215B7E" w:rsidP="00215B7E">
      <w:pPr>
        <w:ind w:left="709"/>
        <w:jc w:val="right"/>
        <w:rPr>
          <w:sz w:val="28"/>
          <w:szCs w:val="28"/>
        </w:rPr>
      </w:pPr>
    </w:p>
    <w:p w:rsidR="00215B7E" w:rsidRPr="001209BE" w:rsidRDefault="00215B7E" w:rsidP="00215B7E">
      <w:pPr>
        <w:ind w:left="709"/>
        <w:jc w:val="right"/>
        <w:rPr>
          <w:sz w:val="28"/>
          <w:szCs w:val="28"/>
        </w:rPr>
      </w:pPr>
    </w:p>
    <w:p w:rsidR="00215B7E" w:rsidRPr="001209BE" w:rsidRDefault="00215B7E" w:rsidP="00215B7E">
      <w:pPr>
        <w:ind w:left="709"/>
        <w:jc w:val="right"/>
        <w:rPr>
          <w:sz w:val="28"/>
          <w:szCs w:val="28"/>
        </w:rPr>
      </w:pPr>
    </w:p>
    <w:p w:rsidR="00215B7E" w:rsidRPr="001209BE" w:rsidRDefault="00215B7E" w:rsidP="00215B7E">
      <w:pPr>
        <w:ind w:left="709"/>
        <w:jc w:val="right"/>
        <w:rPr>
          <w:sz w:val="28"/>
          <w:szCs w:val="28"/>
        </w:rPr>
      </w:pPr>
    </w:p>
    <w:p w:rsidR="00215B7E" w:rsidRPr="001209BE" w:rsidRDefault="00215B7E" w:rsidP="00215B7E">
      <w:pPr>
        <w:ind w:left="709"/>
        <w:jc w:val="right"/>
        <w:rPr>
          <w:sz w:val="28"/>
          <w:szCs w:val="28"/>
        </w:rPr>
      </w:pPr>
    </w:p>
    <w:p w:rsidR="00215B7E" w:rsidRPr="001209BE" w:rsidRDefault="00215B7E" w:rsidP="00215B7E">
      <w:pPr>
        <w:ind w:left="709"/>
        <w:jc w:val="right"/>
        <w:rPr>
          <w:sz w:val="28"/>
          <w:szCs w:val="28"/>
        </w:rPr>
      </w:pPr>
    </w:p>
    <w:p w:rsidR="00215B7E" w:rsidRPr="001209BE" w:rsidRDefault="00215B7E" w:rsidP="00215B7E">
      <w:pPr>
        <w:ind w:left="709"/>
        <w:jc w:val="right"/>
        <w:rPr>
          <w:sz w:val="28"/>
          <w:szCs w:val="28"/>
        </w:rPr>
      </w:pPr>
    </w:p>
    <w:p w:rsidR="00215B7E" w:rsidRPr="001209BE" w:rsidRDefault="00215B7E" w:rsidP="00215B7E">
      <w:pPr>
        <w:ind w:left="709"/>
        <w:jc w:val="right"/>
        <w:rPr>
          <w:sz w:val="28"/>
          <w:szCs w:val="28"/>
        </w:rPr>
      </w:pPr>
    </w:p>
    <w:p w:rsidR="00215B7E" w:rsidRDefault="00215B7E" w:rsidP="00215B7E">
      <w:pPr>
        <w:ind w:left="709"/>
        <w:jc w:val="right"/>
        <w:rPr>
          <w:sz w:val="28"/>
          <w:szCs w:val="28"/>
        </w:rPr>
      </w:pPr>
    </w:p>
    <w:p w:rsidR="00215B7E" w:rsidRDefault="00215B7E" w:rsidP="00215B7E">
      <w:pPr>
        <w:ind w:left="709"/>
        <w:jc w:val="right"/>
        <w:rPr>
          <w:sz w:val="28"/>
          <w:szCs w:val="28"/>
        </w:rPr>
      </w:pPr>
    </w:p>
    <w:p w:rsidR="00215B7E" w:rsidRDefault="00215B7E" w:rsidP="00215B7E">
      <w:pPr>
        <w:ind w:left="709"/>
        <w:jc w:val="right"/>
        <w:rPr>
          <w:sz w:val="28"/>
          <w:szCs w:val="28"/>
        </w:rPr>
      </w:pPr>
    </w:p>
    <w:p w:rsidR="00215B7E" w:rsidRPr="001209BE" w:rsidRDefault="00215B7E" w:rsidP="00215B7E">
      <w:pPr>
        <w:ind w:left="709"/>
        <w:jc w:val="right"/>
        <w:rPr>
          <w:sz w:val="28"/>
          <w:szCs w:val="28"/>
        </w:rPr>
      </w:pPr>
    </w:p>
    <w:p w:rsidR="00215B7E" w:rsidRPr="001209BE" w:rsidRDefault="00215B7E" w:rsidP="00215B7E">
      <w:pPr>
        <w:ind w:left="709"/>
        <w:jc w:val="right"/>
        <w:rPr>
          <w:sz w:val="28"/>
          <w:szCs w:val="28"/>
        </w:rPr>
      </w:pPr>
    </w:p>
    <w:p w:rsidR="00215B7E" w:rsidRPr="001209BE" w:rsidRDefault="00215B7E" w:rsidP="00215B7E">
      <w:pPr>
        <w:ind w:left="709"/>
        <w:jc w:val="right"/>
        <w:rPr>
          <w:sz w:val="28"/>
          <w:szCs w:val="28"/>
        </w:rPr>
      </w:pPr>
    </w:p>
    <w:p w:rsidR="00215B7E" w:rsidRPr="001209BE" w:rsidRDefault="00215B7E" w:rsidP="00215B7E">
      <w:pPr>
        <w:ind w:left="709" w:firstLine="5670"/>
        <w:jc w:val="right"/>
        <w:rPr>
          <w:sz w:val="28"/>
          <w:szCs w:val="28"/>
        </w:rPr>
      </w:pPr>
      <w:r w:rsidRPr="001209BE">
        <w:rPr>
          <w:sz w:val="28"/>
          <w:szCs w:val="28"/>
        </w:rPr>
        <w:t>Приложение 2</w:t>
      </w:r>
    </w:p>
    <w:p w:rsidR="00215B7E" w:rsidRPr="001209BE" w:rsidRDefault="00215B7E" w:rsidP="00215B7E">
      <w:pPr>
        <w:ind w:left="709" w:firstLine="5670"/>
        <w:jc w:val="right"/>
        <w:rPr>
          <w:sz w:val="28"/>
          <w:szCs w:val="28"/>
        </w:rPr>
      </w:pPr>
      <w:r w:rsidRPr="001209BE">
        <w:rPr>
          <w:sz w:val="28"/>
          <w:szCs w:val="28"/>
        </w:rPr>
        <w:t>к постановлению Администрации</w:t>
      </w:r>
    </w:p>
    <w:p w:rsidR="00215B7E" w:rsidRPr="001209BE" w:rsidRDefault="00215B7E" w:rsidP="00215B7E">
      <w:pPr>
        <w:ind w:left="709" w:firstLine="5670"/>
        <w:jc w:val="right"/>
        <w:rPr>
          <w:sz w:val="28"/>
          <w:szCs w:val="28"/>
        </w:rPr>
      </w:pPr>
      <w:r w:rsidRPr="001209BE">
        <w:rPr>
          <w:sz w:val="28"/>
          <w:szCs w:val="28"/>
        </w:rPr>
        <w:t>Тунгусовского сельского поселения</w:t>
      </w:r>
    </w:p>
    <w:p w:rsidR="00215B7E" w:rsidRPr="001209BE" w:rsidRDefault="00215B7E" w:rsidP="00215B7E">
      <w:pPr>
        <w:pStyle w:val="Style18"/>
        <w:tabs>
          <w:tab w:val="left" w:pos="993"/>
        </w:tabs>
        <w:ind w:left="709" w:right="2" w:firstLine="0"/>
        <w:jc w:val="right"/>
        <w:rPr>
          <w:sz w:val="28"/>
          <w:szCs w:val="28"/>
        </w:rPr>
      </w:pPr>
      <w:r w:rsidRPr="001209BE">
        <w:rPr>
          <w:sz w:val="28"/>
          <w:szCs w:val="28"/>
        </w:rPr>
        <w:t xml:space="preserve">          </w:t>
      </w:r>
      <w:r w:rsidRPr="001209BE">
        <w:rPr>
          <w:sz w:val="28"/>
          <w:szCs w:val="28"/>
        </w:rPr>
        <w:tab/>
      </w:r>
      <w:r w:rsidRPr="001209BE">
        <w:rPr>
          <w:sz w:val="28"/>
          <w:szCs w:val="28"/>
        </w:rPr>
        <w:tab/>
      </w:r>
      <w:r w:rsidRPr="001209BE">
        <w:rPr>
          <w:sz w:val="28"/>
          <w:szCs w:val="28"/>
        </w:rPr>
        <w:tab/>
      </w:r>
      <w:r w:rsidRPr="001209BE">
        <w:rPr>
          <w:sz w:val="28"/>
          <w:szCs w:val="28"/>
        </w:rPr>
        <w:tab/>
      </w:r>
      <w:r w:rsidRPr="001209BE">
        <w:rPr>
          <w:sz w:val="28"/>
          <w:szCs w:val="28"/>
        </w:rPr>
        <w:tab/>
      </w:r>
      <w:r w:rsidRPr="001209BE">
        <w:rPr>
          <w:sz w:val="28"/>
          <w:szCs w:val="28"/>
        </w:rPr>
        <w:tab/>
      </w:r>
      <w:r w:rsidRPr="001209BE">
        <w:rPr>
          <w:sz w:val="28"/>
          <w:szCs w:val="28"/>
        </w:rPr>
        <w:tab/>
        <w:t xml:space="preserve">  от «</w:t>
      </w:r>
      <w:r>
        <w:rPr>
          <w:sz w:val="28"/>
          <w:szCs w:val="28"/>
        </w:rPr>
        <w:t>23</w:t>
      </w:r>
      <w:r w:rsidRPr="001209BE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Pr="001209BE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1209BE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215B7E" w:rsidRPr="001209BE" w:rsidRDefault="00215B7E" w:rsidP="00215B7E">
      <w:pPr>
        <w:pStyle w:val="Style18"/>
        <w:tabs>
          <w:tab w:val="left" w:pos="993"/>
        </w:tabs>
        <w:ind w:left="709" w:right="2" w:firstLine="0"/>
        <w:rPr>
          <w:sz w:val="28"/>
          <w:szCs w:val="28"/>
        </w:rPr>
      </w:pPr>
    </w:p>
    <w:p w:rsidR="00215B7E" w:rsidRPr="001209BE" w:rsidRDefault="00215B7E" w:rsidP="00215B7E">
      <w:pPr>
        <w:pStyle w:val="Style18"/>
        <w:tabs>
          <w:tab w:val="left" w:pos="993"/>
        </w:tabs>
        <w:spacing w:line="240" w:lineRule="auto"/>
        <w:ind w:left="709" w:firstLine="0"/>
        <w:jc w:val="center"/>
        <w:rPr>
          <w:sz w:val="28"/>
          <w:szCs w:val="28"/>
        </w:rPr>
      </w:pPr>
      <w:r w:rsidRPr="001209BE">
        <w:rPr>
          <w:sz w:val="28"/>
          <w:szCs w:val="28"/>
        </w:rPr>
        <w:t>Стоимость услуг, предоставляемых согласно</w:t>
      </w:r>
    </w:p>
    <w:p w:rsidR="00215B7E" w:rsidRPr="001209BE" w:rsidRDefault="00215B7E" w:rsidP="00215B7E">
      <w:pPr>
        <w:pStyle w:val="Style18"/>
        <w:tabs>
          <w:tab w:val="left" w:pos="993"/>
        </w:tabs>
        <w:spacing w:line="240" w:lineRule="auto"/>
        <w:ind w:left="709" w:firstLine="360"/>
        <w:rPr>
          <w:sz w:val="28"/>
          <w:szCs w:val="28"/>
        </w:rPr>
      </w:pPr>
      <w:r w:rsidRPr="001209BE">
        <w:rPr>
          <w:sz w:val="28"/>
          <w:szCs w:val="28"/>
        </w:rPr>
        <w:t xml:space="preserve">гарантированному перечню услуг по погребению </w:t>
      </w:r>
      <w:r w:rsidRPr="001209BE">
        <w:rPr>
          <w:color w:val="000000"/>
          <w:sz w:val="28"/>
          <w:szCs w:val="28"/>
        </w:rPr>
        <w:t>с 1 февраля 202</w:t>
      </w:r>
      <w:r>
        <w:rPr>
          <w:color w:val="000000"/>
          <w:sz w:val="28"/>
          <w:szCs w:val="28"/>
        </w:rPr>
        <w:t>3</w:t>
      </w:r>
      <w:r w:rsidRPr="001209BE">
        <w:rPr>
          <w:color w:val="000000"/>
          <w:sz w:val="28"/>
          <w:szCs w:val="28"/>
        </w:rPr>
        <w:t xml:space="preserve"> года</w:t>
      </w:r>
    </w:p>
    <w:p w:rsidR="00215B7E" w:rsidRPr="001209BE" w:rsidRDefault="00215B7E" w:rsidP="00215B7E">
      <w:pPr>
        <w:pStyle w:val="Style18"/>
        <w:tabs>
          <w:tab w:val="left" w:pos="993"/>
        </w:tabs>
        <w:ind w:left="709" w:right="2" w:firstLine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7"/>
        <w:gridCol w:w="4006"/>
        <w:gridCol w:w="1985"/>
        <w:gridCol w:w="2232"/>
      </w:tblGrid>
      <w:tr w:rsidR="00215B7E" w:rsidRPr="001209BE" w:rsidTr="003730C1">
        <w:tc>
          <w:tcPr>
            <w:tcW w:w="1347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0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№</w:t>
            </w:r>
          </w:p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0"/>
              <w:rPr>
                <w:sz w:val="28"/>
                <w:szCs w:val="28"/>
              </w:rPr>
            </w:pPr>
            <w:proofErr w:type="spellStart"/>
            <w:r w:rsidRPr="001209BE">
              <w:rPr>
                <w:sz w:val="28"/>
                <w:szCs w:val="28"/>
              </w:rPr>
              <w:t>п\</w:t>
            </w:r>
            <w:proofErr w:type="gramStart"/>
            <w:r w:rsidRPr="001209BE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06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sz w:val="28"/>
                <w:szCs w:val="28"/>
              </w:rPr>
            </w:pPr>
          </w:p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85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 xml:space="preserve">Ед. </w:t>
            </w:r>
            <w:proofErr w:type="spellStart"/>
            <w:r w:rsidRPr="001209BE">
              <w:rPr>
                <w:sz w:val="28"/>
                <w:szCs w:val="28"/>
              </w:rPr>
              <w:t>изм</w:t>
            </w:r>
            <w:proofErr w:type="spellEnd"/>
            <w:r w:rsidRPr="001209BE"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Стоимость услуг, руб.</w:t>
            </w:r>
          </w:p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(обычный перечень)</w:t>
            </w:r>
          </w:p>
        </w:tc>
      </w:tr>
      <w:tr w:rsidR="00215B7E" w:rsidRPr="001209BE" w:rsidTr="003730C1">
        <w:tc>
          <w:tcPr>
            <w:tcW w:w="1347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0"/>
              <w:jc w:val="center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06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-71" w:right="2" w:firstLine="0"/>
              <w:jc w:val="left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85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232" w:type="dxa"/>
            <w:shd w:val="clear" w:color="auto" w:fill="auto"/>
          </w:tcPr>
          <w:p w:rsidR="00215B7E" w:rsidRPr="00096864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b/>
                <w:sz w:val="28"/>
                <w:szCs w:val="28"/>
              </w:rPr>
            </w:pPr>
            <w:r w:rsidRPr="00096864">
              <w:rPr>
                <w:b/>
                <w:sz w:val="28"/>
                <w:szCs w:val="28"/>
              </w:rPr>
              <w:t>186,5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215B7E" w:rsidRPr="001209BE" w:rsidTr="003730C1">
        <w:tc>
          <w:tcPr>
            <w:tcW w:w="1347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0"/>
              <w:jc w:val="center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06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-71" w:right="2" w:firstLine="0"/>
              <w:jc w:val="left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Облачение тела</w:t>
            </w:r>
          </w:p>
        </w:tc>
        <w:tc>
          <w:tcPr>
            <w:tcW w:w="1985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232" w:type="dxa"/>
            <w:shd w:val="clear" w:color="auto" w:fill="auto"/>
          </w:tcPr>
          <w:p w:rsidR="00215B7E" w:rsidRPr="00096864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b/>
                <w:sz w:val="28"/>
                <w:szCs w:val="28"/>
              </w:rPr>
            </w:pPr>
            <w:r w:rsidRPr="00096864">
              <w:rPr>
                <w:b/>
                <w:sz w:val="28"/>
                <w:szCs w:val="28"/>
              </w:rPr>
              <w:t>272,0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215B7E" w:rsidRPr="001209BE" w:rsidTr="003730C1">
        <w:tc>
          <w:tcPr>
            <w:tcW w:w="1347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0"/>
              <w:jc w:val="center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06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-71" w:right="2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Предоставление </w:t>
            </w:r>
            <w:r w:rsidRPr="001209BE">
              <w:rPr>
                <w:b/>
                <w:sz w:val="28"/>
                <w:szCs w:val="28"/>
              </w:rPr>
              <w:t>гроба</w:t>
            </w:r>
          </w:p>
        </w:tc>
        <w:tc>
          <w:tcPr>
            <w:tcW w:w="1985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232" w:type="dxa"/>
            <w:shd w:val="clear" w:color="auto" w:fill="auto"/>
          </w:tcPr>
          <w:p w:rsidR="00215B7E" w:rsidRPr="00096864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b/>
                <w:sz w:val="28"/>
                <w:szCs w:val="28"/>
              </w:rPr>
            </w:pPr>
            <w:r w:rsidRPr="00096864">
              <w:rPr>
                <w:b/>
                <w:sz w:val="28"/>
                <w:szCs w:val="28"/>
              </w:rPr>
              <w:t>1305,8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215B7E" w:rsidRPr="001209BE" w:rsidTr="003730C1">
        <w:tc>
          <w:tcPr>
            <w:tcW w:w="1347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0"/>
              <w:jc w:val="center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06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-71" w:right="2" w:firstLine="0"/>
              <w:jc w:val="left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Перевозка умершего на кладбищ</w:t>
            </w:r>
            <w:proofErr w:type="gramStart"/>
            <w:r w:rsidRPr="001209BE">
              <w:rPr>
                <w:b/>
                <w:sz w:val="28"/>
                <w:szCs w:val="28"/>
              </w:rPr>
              <w:t>е(</w:t>
            </w:r>
            <w:proofErr w:type="gramEnd"/>
            <w:r w:rsidRPr="001209BE">
              <w:rPr>
                <w:b/>
                <w:sz w:val="28"/>
                <w:szCs w:val="28"/>
              </w:rPr>
              <w:t>в крематорий)</w:t>
            </w:r>
          </w:p>
        </w:tc>
        <w:tc>
          <w:tcPr>
            <w:tcW w:w="1985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232" w:type="dxa"/>
            <w:shd w:val="clear" w:color="auto" w:fill="auto"/>
          </w:tcPr>
          <w:p w:rsidR="00215B7E" w:rsidRPr="00096864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b/>
                <w:sz w:val="28"/>
                <w:szCs w:val="28"/>
              </w:rPr>
            </w:pPr>
            <w:r w:rsidRPr="00096864">
              <w:rPr>
                <w:b/>
                <w:sz w:val="28"/>
                <w:szCs w:val="28"/>
              </w:rPr>
              <w:t>1613,5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215B7E" w:rsidRPr="001209BE" w:rsidTr="003730C1">
        <w:tc>
          <w:tcPr>
            <w:tcW w:w="1347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0"/>
              <w:jc w:val="center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006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-71" w:right="2" w:firstLine="0"/>
              <w:jc w:val="left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Погребение</w:t>
            </w:r>
          </w:p>
        </w:tc>
        <w:tc>
          <w:tcPr>
            <w:tcW w:w="1985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232" w:type="dxa"/>
            <w:shd w:val="clear" w:color="auto" w:fill="auto"/>
          </w:tcPr>
          <w:p w:rsidR="00215B7E" w:rsidRPr="00096864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b/>
                <w:sz w:val="28"/>
                <w:szCs w:val="28"/>
              </w:rPr>
            </w:pPr>
            <w:r w:rsidRPr="00096864">
              <w:rPr>
                <w:b/>
                <w:sz w:val="28"/>
                <w:szCs w:val="28"/>
              </w:rPr>
              <w:t>3962,2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215B7E" w:rsidRPr="001209BE" w:rsidTr="003730C1">
        <w:tc>
          <w:tcPr>
            <w:tcW w:w="1347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0"/>
              <w:jc w:val="center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5.1.</w:t>
            </w:r>
          </w:p>
        </w:tc>
        <w:tc>
          <w:tcPr>
            <w:tcW w:w="4006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-71" w:right="2" w:firstLine="0"/>
              <w:jc w:val="left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Рытье могилы</w:t>
            </w:r>
          </w:p>
        </w:tc>
        <w:tc>
          <w:tcPr>
            <w:tcW w:w="1985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руб.</w:t>
            </w:r>
          </w:p>
        </w:tc>
        <w:tc>
          <w:tcPr>
            <w:tcW w:w="2232" w:type="dxa"/>
            <w:shd w:val="clear" w:color="auto" w:fill="auto"/>
          </w:tcPr>
          <w:p w:rsidR="00215B7E" w:rsidRPr="00096864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sz w:val="28"/>
                <w:szCs w:val="28"/>
              </w:rPr>
            </w:pPr>
            <w:r w:rsidRPr="00096864">
              <w:rPr>
                <w:sz w:val="28"/>
                <w:szCs w:val="28"/>
              </w:rPr>
              <w:t>2982,3</w:t>
            </w:r>
            <w:r>
              <w:rPr>
                <w:sz w:val="28"/>
                <w:szCs w:val="28"/>
              </w:rPr>
              <w:t>0</w:t>
            </w:r>
          </w:p>
        </w:tc>
      </w:tr>
      <w:tr w:rsidR="00215B7E" w:rsidRPr="001209BE" w:rsidTr="003730C1">
        <w:tc>
          <w:tcPr>
            <w:tcW w:w="1347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0"/>
              <w:jc w:val="center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5.2.</w:t>
            </w:r>
          </w:p>
        </w:tc>
        <w:tc>
          <w:tcPr>
            <w:tcW w:w="4006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-71" w:right="2" w:firstLine="0"/>
              <w:jc w:val="left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Захоронение</w:t>
            </w:r>
          </w:p>
        </w:tc>
        <w:tc>
          <w:tcPr>
            <w:tcW w:w="1985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руб.</w:t>
            </w:r>
          </w:p>
        </w:tc>
        <w:tc>
          <w:tcPr>
            <w:tcW w:w="2232" w:type="dxa"/>
            <w:shd w:val="clear" w:color="auto" w:fill="auto"/>
          </w:tcPr>
          <w:p w:rsidR="00215B7E" w:rsidRPr="00096864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sz w:val="28"/>
                <w:szCs w:val="28"/>
              </w:rPr>
            </w:pPr>
            <w:r w:rsidRPr="00096864">
              <w:rPr>
                <w:sz w:val="28"/>
                <w:szCs w:val="28"/>
              </w:rPr>
              <w:t>420,4</w:t>
            </w:r>
            <w:r>
              <w:rPr>
                <w:sz w:val="28"/>
                <w:szCs w:val="28"/>
              </w:rPr>
              <w:t>0</w:t>
            </w:r>
          </w:p>
        </w:tc>
      </w:tr>
      <w:tr w:rsidR="00215B7E" w:rsidRPr="001209BE" w:rsidTr="003730C1">
        <w:tc>
          <w:tcPr>
            <w:tcW w:w="1347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0"/>
              <w:jc w:val="center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5.3.</w:t>
            </w:r>
          </w:p>
        </w:tc>
        <w:tc>
          <w:tcPr>
            <w:tcW w:w="4006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-71" w:right="2" w:firstLine="0"/>
              <w:jc w:val="left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Приобретение тумбы без постамента</w:t>
            </w:r>
          </w:p>
        </w:tc>
        <w:tc>
          <w:tcPr>
            <w:tcW w:w="1985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руб.</w:t>
            </w:r>
          </w:p>
        </w:tc>
        <w:tc>
          <w:tcPr>
            <w:tcW w:w="2232" w:type="dxa"/>
            <w:shd w:val="clear" w:color="auto" w:fill="auto"/>
          </w:tcPr>
          <w:p w:rsidR="00215B7E" w:rsidRPr="00096864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sz w:val="28"/>
                <w:szCs w:val="28"/>
              </w:rPr>
            </w:pPr>
            <w:r w:rsidRPr="00096864">
              <w:rPr>
                <w:sz w:val="28"/>
                <w:szCs w:val="28"/>
              </w:rPr>
              <w:t>533,2</w:t>
            </w:r>
            <w:r>
              <w:rPr>
                <w:sz w:val="28"/>
                <w:szCs w:val="28"/>
              </w:rPr>
              <w:t>0</w:t>
            </w:r>
          </w:p>
        </w:tc>
      </w:tr>
      <w:tr w:rsidR="00215B7E" w:rsidRPr="001209BE" w:rsidTr="003730C1">
        <w:tc>
          <w:tcPr>
            <w:tcW w:w="1347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0"/>
              <w:jc w:val="center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5.4.</w:t>
            </w:r>
          </w:p>
        </w:tc>
        <w:tc>
          <w:tcPr>
            <w:tcW w:w="4006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-71" w:right="2" w:firstLine="0"/>
              <w:jc w:val="left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Приобретение регистрационной таблички</w:t>
            </w:r>
          </w:p>
        </w:tc>
        <w:tc>
          <w:tcPr>
            <w:tcW w:w="1985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sz w:val="28"/>
                <w:szCs w:val="28"/>
              </w:rPr>
            </w:pPr>
            <w:r w:rsidRPr="001209BE">
              <w:rPr>
                <w:sz w:val="28"/>
                <w:szCs w:val="28"/>
              </w:rPr>
              <w:t>руб.</w:t>
            </w:r>
          </w:p>
        </w:tc>
        <w:tc>
          <w:tcPr>
            <w:tcW w:w="2232" w:type="dxa"/>
            <w:shd w:val="clear" w:color="auto" w:fill="auto"/>
          </w:tcPr>
          <w:p w:rsidR="00215B7E" w:rsidRPr="00096864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sz w:val="28"/>
                <w:szCs w:val="28"/>
              </w:rPr>
            </w:pPr>
            <w:r w:rsidRPr="00096864">
              <w:rPr>
                <w:sz w:val="28"/>
                <w:szCs w:val="28"/>
              </w:rPr>
              <w:t>26,3</w:t>
            </w:r>
            <w:r>
              <w:rPr>
                <w:sz w:val="28"/>
                <w:szCs w:val="28"/>
              </w:rPr>
              <w:t>0</w:t>
            </w:r>
          </w:p>
        </w:tc>
      </w:tr>
      <w:tr w:rsidR="00215B7E" w:rsidRPr="001209BE" w:rsidTr="003730C1">
        <w:tc>
          <w:tcPr>
            <w:tcW w:w="1347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0"/>
              <w:jc w:val="center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006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-71" w:right="2" w:firstLine="0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b/>
                <w:sz w:val="28"/>
                <w:szCs w:val="28"/>
              </w:rPr>
            </w:pPr>
            <w:r w:rsidRPr="001209BE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232" w:type="dxa"/>
            <w:shd w:val="clear" w:color="auto" w:fill="auto"/>
          </w:tcPr>
          <w:p w:rsidR="00215B7E" w:rsidRPr="001209BE" w:rsidRDefault="00215B7E" w:rsidP="003730C1">
            <w:pPr>
              <w:pStyle w:val="Style18"/>
              <w:tabs>
                <w:tab w:val="left" w:pos="993"/>
              </w:tabs>
              <w:ind w:left="709" w:right="2" w:firstLine="3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7340</w:t>
            </w:r>
            <w:r w:rsidRPr="001209BE">
              <w:rPr>
                <w:b/>
                <w:color w:val="000000"/>
                <w:sz w:val="28"/>
                <w:szCs w:val="28"/>
              </w:rPr>
              <w:t>-00</w:t>
            </w:r>
          </w:p>
        </w:tc>
      </w:tr>
    </w:tbl>
    <w:p w:rsidR="00215B7E" w:rsidRPr="001209BE" w:rsidRDefault="00215B7E" w:rsidP="00215B7E">
      <w:pPr>
        <w:ind w:left="709"/>
        <w:rPr>
          <w:color w:val="000000"/>
          <w:sz w:val="28"/>
          <w:szCs w:val="28"/>
        </w:rPr>
      </w:pPr>
    </w:p>
    <w:p w:rsidR="00215B7E" w:rsidRPr="001209BE" w:rsidRDefault="00215B7E" w:rsidP="00215B7E">
      <w:pPr>
        <w:ind w:left="709"/>
        <w:jc w:val="both"/>
        <w:rPr>
          <w:sz w:val="28"/>
          <w:szCs w:val="28"/>
        </w:rPr>
      </w:pPr>
    </w:p>
    <w:p w:rsidR="00215B7E" w:rsidRDefault="00215B7E" w:rsidP="00215B7E">
      <w:pPr>
        <w:ind w:left="709"/>
        <w:jc w:val="both"/>
        <w:rPr>
          <w:sz w:val="28"/>
          <w:szCs w:val="28"/>
        </w:rPr>
      </w:pPr>
    </w:p>
    <w:p w:rsidR="00215B7E" w:rsidRPr="00A0325C" w:rsidRDefault="00215B7E" w:rsidP="00215B7E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215B7E" w:rsidRDefault="00215B7E" w:rsidP="00215B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376" w:rsidRDefault="005B7376" w:rsidP="00215B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376" w:rsidRDefault="005B7376" w:rsidP="00215B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376" w:rsidRDefault="005B7376" w:rsidP="00215B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376" w:rsidRDefault="005B7376" w:rsidP="00215B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376" w:rsidRDefault="005B7376" w:rsidP="00215B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376" w:rsidRDefault="005B7376" w:rsidP="00215B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376" w:rsidRPr="00CC2D1A" w:rsidRDefault="005B7376" w:rsidP="00215B7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15B7E" w:rsidRDefault="00215B7E" w:rsidP="00215B7E"/>
    <w:p w:rsidR="00215B7E" w:rsidRPr="000A797D" w:rsidRDefault="00215B7E" w:rsidP="00215B7E">
      <w:pPr>
        <w:widowControl w:val="0"/>
        <w:autoSpaceDE w:val="0"/>
        <w:autoSpaceDN w:val="0"/>
        <w:adjustRightInd w:val="0"/>
        <w:ind w:left="709"/>
        <w:jc w:val="center"/>
        <w:outlineLvl w:val="0"/>
        <w:rPr>
          <w:b/>
          <w:bCs/>
          <w:sz w:val="28"/>
          <w:szCs w:val="28"/>
        </w:rPr>
      </w:pPr>
      <w:r w:rsidRPr="000A797D">
        <w:rPr>
          <w:b/>
          <w:bCs/>
          <w:sz w:val="28"/>
          <w:szCs w:val="28"/>
        </w:rPr>
        <w:lastRenderedPageBreak/>
        <w:t>ТОМСКАЯ ОБЛАСТЬ МОЛЧАНОВСКИЙ РАЙОН</w:t>
      </w:r>
    </w:p>
    <w:p w:rsidR="00215B7E" w:rsidRPr="000A797D" w:rsidRDefault="00215B7E" w:rsidP="00215B7E">
      <w:pPr>
        <w:widowControl w:val="0"/>
        <w:autoSpaceDE w:val="0"/>
        <w:autoSpaceDN w:val="0"/>
        <w:adjustRightInd w:val="0"/>
        <w:ind w:left="709"/>
        <w:jc w:val="center"/>
        <w:outlineLvl w:val="0"/>
        <w:rPr>
          <w:b/>
          <w:bCs/>
          <w:sz w:val="28"/>
          <w:szCs w:val="28"/>
        </w:rPr>
      </w:pPr>
      <w:r w:rsidRPr="000A797D">
        <w:rPr>
          <w:b/>
          <w:bCs/>
          <w:sz w:val="28"/>
          <w:szCs w:val="28"/>
        </w:rPr>
        <w:t>СОВЕТ ТУНГУСОВСКОГО СЕЛЬСКОГО ПОСЕЛЕНИЯ</w:t>
      </w:r>
    </w:p>
    <w:p w:rsidR="00215B7E" w:rsidRPr="000A797D" w:rsidRDefault="00215B7E" w:rsidP="00215B7E">
      <w:pPr>
        <w:widowControl w:val="0"/>
        <w:autoSpaceDE w:val="0"/>
        <w:autoSpaceDN w:val="0"/>
        <w:adjustRightInd w:val="0"/>
        <w:ind w:left="709"/>
        <w:jc w:val="center"/>
        <w:outlineLvl w:val="0"/>
        <w:rPr>
          <w:bCs/>
          <w:i/>
          <w:sz w:val="28"/>
          <w:szCs w:val="28"/>
        </w:rPr>
      </w:pPr>
    </w:p>
    <w:p w:rsidR="00215B7E" w:rsidRPr="000A797D" w:rsidRDefault="00215B7E" w:rsidP="00215B7E">
      <w:pPr>
        <w:widowControl w:val="0"/>
        <w:tabs>
          <w:tab w:val="center" w:pos="4748"/>
          <w:tab w:val="left" w:pos="8205"/>
        </w:tabs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 w:rsidRPr="000A797D">
        <w:rPr>
          <w:b/>
          <w:bCs/>
          <w:sz w:val="28"/>
          <w:szCs w:val="28"/>
        </w:rPr>
        <w:t>РЕШЕНИЕ</w:t>
      </w:r>
    </w:p>
    <w:p w:rsidR="00215B7E" w:rsidRPr="000A797D" w:rsidRDefault="00215B7E" w:rsidP="00215B7E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</w:p>
    <w:p w:rsidR="00215B7E" w:rsidRPr="000A797D" w:rsidRDefault="00215B7E" w:rsidP="00215B7E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</w:p>
    <w:p w:rsidR="00215B7E" w:rsidRPr="000A797D" w:rsidRDefault="00215B7E" w:rsidP="00215B7E">
      <w:pPr>
        <w:pStyle w:val="HTML0"/>
        <w:ind w:left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797D">
        <w:rPr>
          <w:rFonts w:ascii="Times New Roman" w:hAnsi="Times New Roman" w:cs="Times New Roman"/>
          <w:bCs/>
          <w:sz w:val="28"/>
          <w:szCs w:val="28"/>
        </w:rPr>
        <w:t>31.01.2023</w:t>
      </w:r>
      <w:r w:rsidRPr="000A797D">
        <w:rPr>
          <w:rFonts w:ascii="Times New Roman" w:hAnsi="Times New Roman" w:cs="Times New Roman"/>
          <w:bCs/>
          <w:sz w:val="28"/>
          <w:szCs w:val="28"/>
        </w:rPr>
        <w:tab/>
      </w:r>
      <w:r w:rsidRPr="000A797D">
        <w:rPr>
          <w:rFonts w:ascii="Times New Roman" w:hAnsi="Times New Roman" w:cs="Times New Roman"/>
          <w:bCs/>
          <w:sz w:val="28"/>
          <w:szCs w:val="28"/>
        </w:rPr>
        <w:tab/>
      </w:r>
      <w:r w:rsidRPr="000A797D">
        <w:rPr>
          <w:rFonts w:ascii="Times New Roman" w:hAnsi="Times New Roman" w:cs="Times New Roman"/>
          <w:bCs/>
          <w:sz w:val="28"/>
          <w:szCs w:val="28"/>
        </w:rPr>
        <w:tab/>
      </w:r>
      <w:r w:rsidRPr="000A797D">
        <w:rPr>
          <w:rFonts w:ascii="Times New Roman" w:hAnsi="Times New Roman" w:cs="Times New Roman"/>
          <w:bCs/>
          <w:sz w:val="28"/>
          <w:szCs w:val="28"/>
        </w:rPr>
        <w:tab/>
      </w:r>
      <w:r w:rsidRPr="000A797D">
        <w:rPr>
          <w:rFonts w:ascii="Times New Roman" w:hAnsi="Times New Roman" w:cs="Times New Roman"/>
          <w:bCs/>
          <w:sz w:val="28"/>
          <w:szCs w:val="28"/>
        </w:rPr>
        <w:tab/>
      </w:r>
      <w:r w:rsidRPr="000A797D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№ 2</w:t>
      </w:r>
    </w:p>
    <w:p w:rsidR="00215B7E" w:rsidRPr="000A797D" w:rsidRDefault="00215B7E" w:rsidP="00215B7E">
      <w:pPr>
        <w:ind w:left="709"/>
        <w:rPr>
          <w:sz w:val="28"/>
          <w:szCs w:val="28"/>
        </w:rPr>
      </w:pPr>
    </w:p>
    <w:p w:rsidR="00215B7E" w:rsidRPr="000A797D" w:rsidRDefault="00215B7E" w:rsidP="00215B7E">
      <w:pPr>
        <w:ind w:left="709"/>
        <w:jc w:val="center"/>
        <w:rPr>
          <w:b/>
          <w:sz w:val="28"/>
          <w:szCs w:val="28"/>
        </w:rPr>
      </w:pPr>
      <w:r w:rsidRPr="000A797D">
        <w:rPr>
          <w:b/>
          <w:sz w:val="28"/>
          <w:szCs w:val="28"/>
        </w:rPr>
        <w:t>Об утверждении плана работы Совета</w:t>
      </w:r>
    </w:p>
    <w:p w:rsidR="00215B7E" w:rsidRPr="000A797D" w:rsidRDefault="00215B7E" w:rsidP="00215B7E">
      <w:pPr>
        <w:ind w:left="709"/>
        <w:jc w:val="center"/>
        <w:rPr>
          <w:b/>
          <w:sz w:val="28"/>
          <w:szCs w:val="28"/>
        </w:rPr>
      </w:pPr>
      <w:r w:rsidRPr="000A797D">
        <w:rPr>
          <w:b/>
          <w:sz w:val="28"/>
          <w:szCs w:val="28"/>
        </w:rPr>
        <w:t>Тунгусовского сельского поселения  на 2023 год</w:t>
      </w:r>
    </w:p>
    <w:p w:rsidR="00215B7E" w:rsidRPr="000A797D" w:rsidRDefault="00215B7E" w:rsidP="00215B7E">
      <w:pPr>
        <w:ind w:left="709"/>
        <w:rPr>
          <w:sz w:val="28"/>
          <w:szCs w:val="28"/>
        </w:rPr>
      </w:pPr>
    </w:p>
    <w:p w:rsidR="00215B7E" w:rsidRPr="000A797D" w:rsidRDefault="00215B7E" w:rsidP="00215B7E">
      <w:pPr>
        <w:ind w:left="709"/>
        <w:jc w:val="both"/>
        <w:rPr>
          <w:sz w:val="28"/>
          <w:szCs w:val="28"/>
        </w:rPr>
      </w:pPr>
      <w:r w:rsidRPr="000A797D">
        <w:rPr>
          <w:sz w:val="28"/>
          <w:szCs w:val="28"/>
        </w:rPr>
        <w:tab/>
        <w:t>В целях эффективности работы  Совета Тунгусовского сельского поселения, в соответствии со статьей 35 Федерального закона от 06 октября 2003 года № 131 – ФЗ «Об общих принципах организации местного самоуправления в Российской Федерации, Устава  муниципального образования  «Тунгусовское сельское поселение»</w:t>
      </w:r>
    </w:p>
    <w:p w:rsidR="00215B7E" w:rsidRPr="000A797D" w:rsidRDefault="00215B7E" w:rsidP="00215B7E">
      <w:pPr>
        <w:ind w:left="709" w:firstLine="540"/>
        <w:jc w:val="both"/>
        <w:rPr>
          <w:sz w:val="28"/>
          <w:szCs w:val="28"/>
        </w:rPr>
      </w:pPr>
      <w:r w:rsidRPr="000A797D">
        <w:rPr>
          <w:sz w:val="28"/>
          <w:szCs w:val="28"/>
        </w:rPr>
        <w:t xml:space="preserve"> </w:t>
      </w:r>
    </w:p>
    <w:p w:rsidR="00215B7E" w:rsidRPr="000A797D" w:rsidRDefault="00215B7E" w:rsidP="00215B7E">
      <w:pPr>
        <w:widowControl w:val="0"/>
        <w:autoSpaceDE w:val="0"/>
        <w:autoSpaceDN w:val="0"/>
        <w:adjustRightInd w:val="0"/>
        <w:ind w:left="709"/>
        <w:rPr>
          <w:sz w:val="28"/>
          <w:szCs w:val="28"/>
        </w:rPr>
      </w:pPr>
      <w:r w:rsidRPr="000A797D">
        <w:rPr>
          <w:b/>
          <w:sz w:val="28"/>
          <w:szCs w:val="28"/>
        </w:rPr>
        <w:t>Совет Тунгусовского сельского поселения</w:t>
      </w:r>
      <w:r w:rsidRPr="000A797D">
        <w:rPr>
          <w:b/>
          <w:bCs/>
          <w:sz w:val="28"/>
          <w:szCs w:val="28"/>
        </w:rPr>
        <w:t xml:space="preserve">  РЕШИЛ:</w:t>
      </w:r>
    </w:p>
    <w:p w:rsidR="00215B7E" w:rsidRPr="000A797D" w:rsidRDefault="00215B7E" w:rsidP="00215B7E">
      <w:pPr>
        <w:ind w:left="709" w:firstLine="540"/>
        <w:rPr>
          <w:sz w:val="28"/>
          <w:szCs w:val="28"/>
        </w:rPr>
      </w:pPr>
    </w:p>
    <w:p w:rsidR="00215B7E" w:rsidRPr="000A797D" w:rsidRDefault="00215B7E" w:rsidP="00215B7E">
      <w:pPr>
        <w:numPr>
          <w:ilvl w:val="0"/>
          <w:numId w:val="10"/>
        </w:numPr>
        <w:ind w:left="709" w:firstLine="709"/>
        <w:jc w:val="both"/>
        <w:rPr>
          <w:sz w:val="28"/>
          <w:szCs w:val="28"/>
        </w:rPr>
      </w:pPr>
      <w:r w:rsidRPr="000A797D">
        <w:rPr>
          <w:sz w:val="28"/>
          <w:szCs w:val="28"/>
        </w:rPr>
        <w:t>Утвердить план работы Совета Тунгусовского сельского поселения на 2023 год, согласно приложению № 1;</w:t>
      </w:r>
    </w:p>
    <w:p w:rsidR="00215B7E" w:rsidRPr="000A797D" w:rsidRDefault="00215B7E" w:rsidP="00215B7E">
      <w:pPr>
        <w:numPr>
          <w:ilvl w:val="0"/>
          <w:numId w:val="10"/>
        </w:numPr>
        <w:ind w:left="709" w:firstLine="709"/>
        <w:jc w:val="both"/>
        <w:rPr>
          <w:sz w:val="28"/>
          <w:szCs w:val="28"/>
        </w:rPr>
      </w:pPr>
      <w:r w:rsidRPr="000A797D">
        <w:rPr>
          <w:sz w:val="28"/>
          <w:szCs w:val="28"/>
        </w:rPr>
        <w:t>Опубликовать данное решение на официальном сайте муниципального образования «Тунгусовское сельское поселение».</w:t>
      </w:r>
    </w:p>
    <w:p w:rsidR="00215B7E" w:rsidRPr="000A797D" w:rsidRDefault="00215B7E" w:rsidP="00215B7E">
      <w:pPr>
        <w:numPr>
          <w:ilvl w:val="0"/>
          <w:numId w:val="10"/>
        </w:numPr>
        <w:ind w:left="709" w:firstLine="709"/>
        <w:jc w:val="both"/>
        <w:rPr>
          <w:sz w:val="28"/>
          <w:szCs w:val="28"/>
        </w:rPr>
      </w:pPr>
      <w:proofErr w:type="gramStart"/>
      <w:r w:rsidRPr="000A797D">
        <w:rPr>
          <w:sz w:val="28"/>
          <w:szCs w:val="28"/>
        </w:rPr>
        <w:t>Контроль за</w:t>
      </w:r>
      <w:proofErr w:type="gramEnd"/>
      <w:r w:rsidRPr="000A797D">
        <w:rPr>
          <w:sz w:val="28"/>
          <w:szCs w:val="28"/>
        </w:rPr>
        <w:t xml:space="preserve"> исполнением данного решения возложить на председателя Совета Тунгусовского  сельского поселения Попову Светлану Николаевну</w:t>
      </w:r>
    </w:p>
    <w:p w:rsidR="00215B7E" w:rsidRPr="000A797D" w:rsidRDefault="00215B7E" w:rsidP="00215B7E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B7E" w:rsidRPr="000A797D" w:rsidRDefault="00215B7E" w:rsidP="00215B7E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B7E" w:rsidRPr="000A797D" w:rsidRDefault="00215B7E" w:rsidP="00215B7E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B7E" w:rsidRPr="000A797D" w:rsidRDefault="00215B7E" w:rsidP="00215B7E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B7E" w:rsidRPr="000A797D" w:rsidRDefault="00215B7E" w:rsidP="00215B7E">
      <w:pPr>
        <w:pStyle w:val="ConsPlusNormal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B7E" w:rsidRPr="000A797D" w:rsidRDefault="00215B7E" w:rsidP="00215B7E">
      <w:pPr>
        <w:ind w:left="709"/>
        <w:jc w:val="both"/>
        <w:rPr>
          <w:sz w:val="28"/>
          <w:szCs w:val="28"/>
        </w:rPr>
      </w:pPr>
      <w:r w:rsidRPr="000A797D">
        <w:rPr>
          <w:sz w:val="28"/>
          <w:szCs w:val="28"/>
        </w:rPr>
        <w:t>Председатель Совета</w:t>
      </w:r>
    </w:p>
    <w:p w:rsidR="00215B7E" w:rsidRPr="000A797D" w:rsidRDefault="00215B7E" w:rsidP="00215B7E">
      <w:pPr>
        <w:ind w:left="709"/>
        <w:jc w:val="both"/>
        <w:rPr>
          <w:sz w:val="28"/>
          <w:szCs w:val="28"/>
        </w:rPr>
      </w:pPr>
      <w:r w:rsidRPr="000A797D">
        <w:rPr>
          <w:sz w:val="28"/>
          <w:szCs w:val="28"/>
        </w:rPr>
        <w:t xml:space="preserve">Тунгусовского сельского поселения                                      С.Н. Попова  </w:t>
      </w:r>
    </w:p>
    <w:p w:rsidR="00215B7E" w:rsidRPr="000A797D" w:rsidRDefault="00215B7E" w:rsidP="00215B7E">
      <w:pPr>
        <w:ind w:left="709"/>
        <w:jc w:val="both"/>
        <w:rPr>
          <w:sz w:val="28"/>
          <w:szCs w:val="28"/>
        </w:rPr>
      </w:pPr>
      <w:r w:rsidRPr="000A797D">
        <w:rPr>
          <w:sz w:val="28"/>
          <w:szCs w:val="28"/>
        </w:rPr>
        <w:t xml:space="preserve">                                                           </w:t>
      </w:r>
    </w:p>
    <w:p w:rsidR="00215B7E" w:rsidRPr="000A797D" w:rsidRDefault="00215B7E" w:rsidP="00215B7E">
      <w:pPr>
        <w:ind w:left="709"/>
        <w:jc w:val="both"/>
        <w:rPr>
          <w:sz w:val="28"/>
          <w:szCs w:val="28"/>
        </w:rPr>
      </w:pPr>
      <w:r w:rsidRPr="000A797D">
        <w:rPr>
          <w:sz w:val="28"/>
          <w:szCs w:val="28"/>
        </w:rPr>
        <w:t>Глава Тунгусовского сельского поселения                         А.А. Мищенко</w:t>
      </w:r>
    </w:p>
    <w:p w:rsidR="00215B7E" w:rsidRPr="000A797D" w:rsidRDefault="00215B7E" w:rsidP="00215B7E">
      <w:pPr>
        <w:ind w:left="709"/>
        <w:rPr>
          <w:sz w:val="28"/>
          <w:szCs w:val="28"/>
        </w:rPr>
      </w:pPr>
    </w:p>
    <w:p w:rsidR="00215B7E" w:rsidRPr="007D2A79" w:rsidRDefault="00215B7E" w:rsidP="00215B7E">
      <w:pPr>
        <w:ind w:left="709"/>
        <w:rPr>
          <w:sz w:val="26"/>
          <w:szCs w:val="26"/>
        </w:rPr>
      </w:pPr>
    </w:p>
    <w:p w:rsidR="00215B7E" w:rsidRPr="007D2A79" w:rsidRDefault="00215B7E" w:rsidP="00215B7E">
      <w:pPr>
        <w:ind w:left="709"/>
        <w:rPr>
          <w:sz w:val="26"/>
          <w:szCs w:val="26"/>
        </w:rPr>
      </w:pPr>
    </w:p>
    <w:p w:rsidR="00215B7E" w:rsidRPr="007D2A79" w:rsidRDefault="00215B7E" w:rsidP="00215B7E">
      <w:pPr>
        <w:rPr>
          <w:sz w:val="26"/>
          <w:szCs w:val="26"/>
        </w:rPr>
      </w:pPr>
    </w:p>
    <w:p w:rsidR="00215B7E" w:rsidRPr="007D2A79" w:rsidRDefault="00215B7E" w:rsidP="00215B7E">
      <w:pPr>
        <w:rPr>
          <w:sz w:val="26"/>
          <w:szCs w:val="26"/>
        </w:rPr>
      </w:pPr>
    </w:p>
    <w:p w:rsidR="00215B7E" w:rsidRPr="007D2A79" w:rsidRDefault="00215B7E" w:rsidP="00215B7E">
      <w:pPr>
        <w:rPr>
          <w:sz w:val="26"/>
          <w:szCs w:val="26"/>
        </w:rPr>
      </w:pPr>
    </w:p>
    <w:p w:rsidR="00215B7E" w:rsidRPr="007D2A79" w:rsidRDefault="00215B7E" w:rsidP="00215B7E">
      <w:pPr>
        <w:rPr>
          <w:sz w:val="26"/>
          <w:szCs w:val="26"/>
        </w:rPr>
      </w:pPr>
    </w:p>
    <w:p w:rsidR="00215B7E" w:rsidRPr="007D2A79" w:rsidRDefault="00215B7E" w:rsidP="00215B7E">
      <w:pPr>
        <w:jc w:val="right"/>
        <w:rPr>
          <w:sz w:val="26"/>
          <w:szCs w:val="26"/>
        </w:rPr>
      </w:pPr>
    </w:p>
    <w:p w:rsidR="00215B7E" w:rsidRDefault="00215B7E" w:rsidP="00215B7E">
      <w:pPr>
        <w:ind w:firstLine="708"/>
        <w:jc w:val="right"/>
        <w:rPr>
          <w:sz w:val="26"/>
          <w:szCs w:val="26"/>
        </w:rPr>
      </w:pPr>
    </w:p>
    <w:p w:rsidR="00215B7E" w:rsidRDefault="00215B7E" w:rsidP="00215B7E">
      <w:pPr>
        <w:ind w:firstLine="708"/>
        <w:jc w:val="right"/>
        <w:rPr>
          <w:sz w:val="26"/>
          <w:szCs w:val="26"/>
        </w:rPr>
      </w:pPr>
    </w:p>
    <w:p w:rsidR="00215B7E" w:rsidRPr="000A797D" w:rsidRDefault="00215B7E" w:rsidP="00215B7E">
      <w:pPr>
        <w:ind w:firstLine="708"/>
        <w:jc w:val="right"/>
        <w:rPr>
          <w:sz w:val="28"/>
          <w:szCs w:val="28"/>
        </w:rPr>
      </w:pPr>
      <w:r w:rsidRPr="000A797D">
        <w:rPr>
          <w:sz w:val="28"/>
          <w:szCs w:val="28"/>
        </w:rPr>
        <w:lastRenderedPageBreak/>
        <w:t xml:space="preserve">Приложение № 1 к Решению Совета </w:t>
      </w:r>
    </w:p>
    <w:p w:rsidR="00215B7E" w:rsidRPr="000A797D" w:rsidRDefault="00215B7E" w:rsidP="00215B7E">
      <w:pPr>
        <w:ind w:firstLine="708"/>
        <w:jc w:val="right"/>
        <w:rPr>
          <w:sz w:val="28"/>
          <w:szCs w:val="28"/>
        </w:rPr>
      </w:pPr>
      <w:r w:rsidRPr="000A797D">
        <w:rPr>
          <w:sz w:val="28"/>
          <w:szCs w:val="28"/>
        </w:rPr>
        <w:t>Тунгусовского сельского поселения</w:t>
      </w:r>
    </w:p>
    <w:p w:rsidR="00215B7E" w:rsidRPr="000A797D" w:rsidRDefault="00215B7E" w:rsidP="00215B7E">
      <w:pPr>
        <w:ind w:firstLine="708"/>
        <w:jc w:val="right"/>
        <w:rPr>
          <w:sz w:val="28"/>
          <w:szCs w:val="28"/>
        </w:rPr>
      </w:pPr>
      <w:r w:rsidRPr="000A797D">
        <w:rPr>
          <w:sz w:val="28"/>
          <w:szCs w:val="28"/>
        </w:rPr>
        <w:t xml:space="preserve">от 31.01.2023 № 2 </w:t>
      </w:r>
    </w:p>
    <w:p w:rsidR="00215B7E" w:rsidRPr="000A797D" w:rsidRDefault="00215B7E" w:rsidP="00215B7E">
      <w:pPr>
        <w:jc w:val="center"/>
        <w:rPr>
          <w:b/>
          <w:bCs/>
          <w:sz w:val="28"/>
          <w:szCs w:val="28"/>
        </w:rPr>
      </w:pPr>
    </w:p>
    <w:p w:rsidR="00215B7E" w:rsidRPr="000A797D" w:rsidRDefault="00215B7E" w:rsidP="00215B7E">
      <w:pPr>
        <w:jc w:val="center"/>
        <w:rPr>
          <w:b/>
          <w:bCs/>
          <w:sz w:val="28"/>
          <w:szCs w:val="28"/>
        </w:rPr>
      </w:pPr>
      <w:r w:rsidRPr="000A797D">
        <w:rPr>
          <w:b/>
          <w:bCs/>
          <w:sz w:val="28"/>
          <w:szCs w:val="28"/>
        </w:rPr>
        <w:t>ГОДОВОЙ ПЛАН РАБОТЫ</w:t>
      </w:r>
    </w:p>
    <w:p w:rsidR="00215B7E" w:rsidRPr="000A797D" w:rsidRDefault="00215B7E" w:rsidP="00215B7E">
      <w:pPr>
        <w:jc w:val="center"/>
        <w:rPr>
          <w:b/>
          <w:bCs/>
          <w:sz w:val="28"/>
          <w:szCs w:val="28"/>
        </w:rPr>
      </w:pPr>
      <w:r w:rsidRPr="000A797D">
        <w:rPr>
          <w:b/>
          <w:bCs/>
          <w:sz w:val="28"/>
          <w:szCs w:val="28"/>
        </w:rPr>
        <w:t>СОВЕТА ДЕПУТАТОВ ТУНГУСОВСКОГО СЕЛЬСКОГО ПОСЕЛЕНИЯ</w:t>
      </w:r>
    </w:p>
    <w:p w:rsidR="00215B7E" w:rsidRPr="000A797D" w:rsidRDefault="00215B7E" w:rsidP="00215B7E">
      <w:pPr>
        <w:jc w:val="center"/>
        <w:rPr>
          <w:b/>
          <w:bCs/>
          <w:sz w:val="28"/>
          <w:szCs w:val="28"/>
        </w:rPr>
      </w:pPr>
      <w:r w:rsidRPr="000A797D">
        <w:rPr>
          <w:b/>
          <w:bCs/>
          <w:sz w:val="28"/>
          <w:szCs w:val="28"/>
        </w:rPr>
        <w:t xml:space="preserve">на 2023 год 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590"/>
        <w:gridCol w:w="2490"/>
      </w:tblGrid>
      <w:tr w:rsidR="00215B7E" w:rsidRPr="000A797D" w:rsidTr="00373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-414"/>
              <w:rPr>
                <w:b/>
                <w:bCs/>
              </w:rPr>
            </w:pPr>
            <w:r w:rsidRPr="000A797D">
              <w:rPr>
                <w:b/>
                <w:bCs/>
              </w:rPr>
              <w:t>№</w:t>
            </w:r>
          </w:p>
          <w:p w:rsidR="00215B7E" w:rsidRPr="000A797D" w:rsidRDefault="00215B7E" w:rsidP="003730C1">
            <w:pPr>
              <w:ind w:right="-414"/>
              <w:rPr>
                <w:b/>
                <w:bCs/>
              </w:rPr>
            </w:pPr>
            <w:proofErr w:type="spellStart"/>
            <w:proofErr w:type="gramStart"/>
            <w:r w:rsidRPr="000A797D">
              <w:rPr>
                <w:b/>
                <w:bCs/>
              </w:rPr>
              <w:t>п</w:t>
            </w:r>
            <w:proofErr w:type="spellEnd"/>
            <w:proofErr w:type="gramEnd"/>
            <w:r w:rsidRPr="000A797D">
              <w:rPr>
                <w:b/>
                <w:bCs/>
              </w:rPr>
              <w:t>/</w:t>
            </w:r>
            <w:proofErr w:type="spellStart"/>
            <w:r w:rsidRPr="000A797D">
              <w:rPr>
                <w:b/>
                <w:bCs/>
              </w:rPr>
              <w:t>п</w:t>
            </w:r>
            <w:proofErr w:type="spellEnd"/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-414"/>
              <w:jc w:val="center"/>
              <w:rPr>
                <w:b/>
                <w:bCs/>
              </w:rPr>
            </w:pPr>
            <w:r w:rsidRPr="000A797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567"/>
              <w:jc w:val="center"/>
              <w:rPr>
                <w:b/>
                <w:bCs/>
              </w:rPr>
            </w:pPr>
            <w:r w:rsidRPr="000A797D">
              <w:rPr>
                <w:b/>
                <w:bCs/>
              </w:rPr>
              <w:t>Срок выполнения</w:t>
            </w:r>
          </w:p>
        </w:tc>
      </w:tr>
      <w:tr w:rsidR="00215B7E" w:rsidRPr="000A797D" w:rsidTr="003730C1">
        <w:trPr>
          <w:trHeight w:val="6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  <w:jc w:val="center"/>
            </w:pPr>
            <w:r w:rsidRPr="000A797D">
              <w:t>1.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</w:pPr>
            <w:r w:rsidRPr="000A797D">
              <w:t>Заседания Совета депутатов Тунгусовского сельского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  <w:jc w:val="center"/>
            </w:pPr>
            <w:r w:rsidRPr="000A797D">
              <w:t>Не менее 1 раза в 3 месяца</w:t>
            </w:r>
          </w:p>
        </w:tc>
      </w:tr>
      <w:tr w:rsidR="00215B7E" w:rsidRPr="000A797D" w:rsidTr="003730C1">
        <w:trPr>
          <w:trHeight w:val="7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  <w:jc w:val="center"/>
            </w:pPr>
            <w:r w:rsidRPr="000A797D">
              <w:t>2.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72"/>
            </w:pPr>
            <w:r w:rsidRPr="000A797D">
              <w:t>Принятие планов и программ развития Тунгусовского сельского поселения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72"/>
              <w:jc w:val="center"/>
            </w:pPr>
            <w:r w:rsidRPr="000A797D">
              <w:t>по мере необходимости</w:t>
            </w:r>
          </w:p>
        </w:tc>
      </w:tr>
      <w:tr w:rsidR="00215B7E" w:rsidRPr="000A797D" w:rsidTr="003730C1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  <w:jc w:val="center"/>
            </w:pPr>
            <w:r w:rsidRPr="000A797D">
              <w:t>3.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72"/>
            </w:pPr>
            <w:r w:rsidRPr="000A797D">
              <w:t>Утверждение отчетов по планам и программам развития поселения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72"/>
              <w:jc w:val="center"/>
            </w:pPr>
            <w:r w:rsidRPr="000A797D">
              <w:t>по мере принятия</w:t>
            </w:r>
          </w:p>
        </w:tc>
      </w:tr>
      <w:tr w:rsidR="00215B7E" w:rsidRPr="000A797D" w:rsidTr="00373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  <w:jc w:val="center"/>
            </w:pPr>
            <w:r w:rsidRPr="000A797D">
              <w:t>4.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72"/>
            </w:pPr>
            <w:r w:rsidRPr="000A797D">
              <w:t>Работа с письмами, заявлениями, обращениями избирателей к депутатам Тунгусовского сельского поселения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72"/>
              <w:jc w:val="center"/>
            </w:pPr>
            <w:r w:rsidRPr="000A797D">
              <w:t>по мере поступления</w:t>
            </w:r>
          </w:p>
        </w:tc>
      </w:tr>
      <w:tr w:rsidR="00215B7E" w:rsidRPr="000A797D" w:rsidTr="00373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  <w:jc w:val="center"/>
            </w:pPr>
            <w:r w:rsidRPr="000A797D">
              <w:t>5.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72"/>
            </w:pPr>
            <w:r w:rsidRPr="000A797D">
              <w:t>Работа по решениям, постановлениям  Томской  областной Думы, Думы Молчановского района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72"/>
              <w:jc w:val="center"/>
            </w:pPr>
            <w:r w:rsidRPr="000A797D">
              <w:t>по мере издания</w:t>
            </w:r>
          </w:p>
          <w:p w:rsidR="00215B7E" w:rsidRPr="000A797D" w:rsidRDefault="00215B7E" w:rsidP="003730C1">
            <w:pPr>
              <w:spacing w:after="200" w:line="276" w:lineRule="auto"/>
              <w:jc w:val="center"/>
            </w:pPr>
          </w:p>
        </w:tc>
      </w:tr>
      <w:tr w:rsidR="00215B7E" w:rsidRPr="000A797D" w:rsidTr="00373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  <w:jc w:val="center"/>
            </w:pPr>
            <w:r w:rsidRPr="000A797D">
              <w:t>6.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72"/>
            </w:pPr>
            <w:r w:rsidRPr="000A797D">
              <w:t>Контроль  исполнения органами местного самоуправления и должностными лицами местного самоуправления Тунгусовского  сельского поселения полномочий по решению вопросов местного значения.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72"/>
              <w:jc w:val="center"/>
            </w:pPr>
            <w:r w:rsidRPr="000A797D">
              <w:t>постоянно</w:t>
            </w:r>
          </w:p>
        </w:tc>
      </w:tr>
      <w:tr w:rsidR="00215B7E" w:rsidRPr="000A797D" w:rsidTr="00373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  <w:jc w:val="center"/>
            </w:pPr>
            <w:r w:rsidRPr="000A797D">
              <w:t>7.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72"/>
            </w:pPr>
            <w:r w:rsidRPr="000A797D">
              <w:t xml:space="preserve">Отчет депутатов перед избирателями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72"/>
              <w:jc w:val="center"/>
            </w:pPr>
            <w:r w:rsidRPr="000A797D">
              <w:t>1 раз в полугодие</w:t>
            </w:r>
          </w:p>
        </w:tc>
      </w:tr>
      <w:tr w:rsidR="00215B7E" w:rsidRPr="000A797D" w:rsidTr="003730C1">
        <w:trPr>
          <w:trHeight w:val="4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  <w:jc w:val="center"/>
            </w:pPr>
            <w:r w:rsidRPr="000A797D">
              <w:t>8.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B7E" w:rsidRPr="000A797D" w:rsidRDefault="00215B7E" w:rsidP="003730C1">
            <w:pPr>
              <w:ind w:right="72"/>
            </w:pPr>
            <w:r w:rsidRPr="000A797D">
              <w:t>Проведение публичных слушаний: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  <w:jc w:val="center"/>
            </w:pPr>
          </w:p>
        </w:tc>
      </w:tr>
      <w:tr w:rsidR="00215B7E" w:rsidRPr="000A797D" w:rsidTr="003730C1">
        <w:trPr>
          <w:trHeight w:val="11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7E" w:rsidRPr="000A797D" w:rsidRDefault="00215B7E" w:rsidP="003730C1">
            <w:pPr>
              <w:spacing w:after="200" w:line="276" w:lineRule="auto"/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  <w:ind w:right="72"/>
            </w:pPr>
            <w:r w:rsidRPr="000A797D">
              <w:t>По проектам муниципальных правовых актов о внесении изменений и дополнений в Устав Тунгусовского сельского поселения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  <w:jc w:val="center"/>
            </w:pPr>
            <w:r w:rsidRPr="000A797D">
              <w:t>по мере необходимости</w:t>
            </w:r>
          </w:p>
        </w:tc>
      </w:tr>
      <w:tr w:rsidR="00215B7E" w:rsidRPr="000A797D" w:rsidTr="003730C1">
        <w:trPr>
          <w:trHeight w:val="29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7E" w:rsidRPr="000A797D" w:rsidRDefault="00215B7E" w:rsidP="003730C1">
            <w:pPr>
              <w:spacing w:after="200" w:line="276" w:lineRule="auto"/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72"/>
            </w:pPr>
            <w:r w:rsidRPr="000A797D">
              <w:t>По проекту местного бюджета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  <w:jc w:val="center"/>
            </w:pPr>
            <w:r w:rsidRPr="000A797D">
              <w:t>Ноябрь 2023</w:t>
            </w:r>
          </w:p>
        </w:tc>
      </w:tr>
      <w:tr w:rsidR="00215B7E" w:rsidRPr="000A797D" w:rsidTr="003730C1">
        <w:trPr>
          <w:trHeight w:val="3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7E" w:rsidRPr="000A797D" w:rsidRDefault="00215B7E" w:rsidP="003730C1">
            <w:pPr>
              <w:spacing w:after="200" w:line="276" w:lineRule="auto"/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72"/>
            </w:pPr>
            <w:r w:rsidRPr="000A797D">
              <w:t>Отчет об исполнении местного бюджета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  <w:jc w:val="center"/>
            </w:pPr>
            <w:r w:rsidRPr="000A797D">
              <w:t>Июнь 2023</w:t>
            </w:r>
          </w:p>
        </w:tc>
      </w:tr>
      <w:tr w:rsidR="00215B7E" w:rsidRPr="000A797D" w:rsidTr="003730C1">
        <w:trPr>
          <w:trHeight w:val="3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7E" w:rsidRPr="000A797D" w:rsidRDefault="00215B7E" w:rsidP="003730C1">
            <w:pPr>
              <w:spacing w:after="200" w:line="276" w:lineRule="auto"/>
            </w:pP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72"/>
            </w:pPr>
            <w:r w:rsidRPr="000A797D">
              <w:t>По иным вопросам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  <w:ind w:left="-108"/>
              <w:jc w:val="center"/>
            </w:pPr>
            <w:r w:rsidRPr="000A797D">
              <w:t>по мере необходимости</w:t>
            </w:r>
          </w:p>
        </w:tc>
      </w:tr>
      <w:tr w:rsidR="00215B7E" w:rsidRPr="000A797D" w:rsidTr="003730C1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  <w:jc w:val="center"/>
            </w:pPr>
            <w:r w:rsidRPr="000A797D">
              <w:t xml:space="preserve"> 9.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72"/>
            </w:pPr>
            <w:r w:rsidRPr="000A797D">
              <w:t xml:space="preserve">Контроль за ранее принятыми решениями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  <w:jc w:val="center"/>
            </w:pPr>
            <w:r w:rsidRPr="000A797D">
              <w:t>ежемесячно</w:t>
            </w:r>
          </w:p>
        </w:tc>
      </w:tr>
      <w:tr w:rsidR="00215B7E" w:rsidRPr="000A797D" w:rsidTr="00373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  <w:jc w:val="center"/>
            </w:pPr>
            <w:r w:rsidRPr="000A797D">
              <w:t>10.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72"/>
            </w:pPr>
            <w:r w:rsidRPr="000A797D">
              <w:t xml:space="preserve">Внесения изменений и дополнений в Устав </w:t>
            </w:r>
          </w:p>
          <w:p w:rsidR="00215B7E" w:rsidRPr="000A797D" w:rsidRDefault="00215B7E" w:rsidP="003730C1">
            <w:pPr>
              <w:ind w:right="72"/>
            </w:pPr>
            <w:r w:rsidRPr="000A797D">
              <w:t>Тунгусовского сельского поселения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  <w:jc w:val="center"/>
            </w:pPr>
            <w:r w:rsidRPr="000A797D">
              <w:t>по мере необходимости</w:t>
            </w:r>
          </w:p>
        </w:tc>
      </w:tr>
      <w:tr w:rsidR="00215B7E" w:rsidRPr="000A797D" w:rsidTr="00373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  <w:jc w:val="center"/>
            </w:pPr>
            <w:r w:rsidRPr="000A797D">
              <w:t>11.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72"/>
            </w:pPr>
            <w:r w:rsidRPr="000A797D">
              <w:t>Годовой отчет об исполнении бюджета сельского поселения за 2022год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  <w:jc w:val="center"/>
            </w:pPr>
            <w:r w:rsidRPr="000A797D">
              <w:t xml:space="preserve"> До 01 июня 2023</w:t>
            </w:r>
          </w:p>
        </w:tc>
      </w:tr>
      <w:tr w:rsidR="00215B7E" w:rsidRPr="000A797D" w:rsidTr="003730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spacing w:after="200" w:line="276" w:lineRule="auto"/>
              <w:jc w:val="center"/>
            </w:pPr>
            <w:r w:rsidRPr="000A797D">
              <w:t>12.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72"/>
            </w:pPr>
            <w:r w:rsidRPr="000A797D">
              <w:t>Анализ доходов и расходов на 2023 год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7E" w:rsidRPr="000A797D" w:rsidRDefault="00215B7E" w:rsidP="003730C1">
            <w:pPr>
              <w:ind w:right="72"/>
              <w:jc w:val="center"/>
            </w:pPr>
            <w:r w:rsidRPr="000A797D">
              <w:t>июнь, октябрь</w:t>
            </w:r>
          </w:p>
        </w:tc>
      </w:tr>
    </w:tbl>
    <w:p w:rsidR="00215B7E" w:rsidRPr="007D2A79" w:rsidRDefault="00215B7E" w:rsidP="00215B7E">
      <w:pPr>
        <w:rPr>
          <w:sz w:val="26"/>
          <w:szCs w:val="26"/>
        </w:rPr>
      </w:pPr>
    </w:p>
    <w:p w:rsidR="00215B7E" w:rsidRPr="001209BE" w:rsidRDefault="00215B7E" w:rsidP="00215B7E">
      <w:pPr>
        <w:ind w:left="709"/>
        <w:jc w:val="both"/>
        <w:rPr>
          <w:sz w:val="28"/>
          <w:szCs w:val="28"/>
        </w:rPr>
      </w:pPr>
    </w:p>
    <w:p w:rsidR="00215B7E" w:rsidRPr="001209BE" w:rsidRDefault="00215B7E" w:rsidP="00215B7E">
      <w:pPr>
        <w:ind w:left="709"/>
        <w:jc w:val="both"/>
        <w:rPr>
          <w:sz w:val="28"/>
          <w:szCs w:val="28"/>
        </w:rPr>
      </w:pPr>
    </w:p>
    <w:p w:rsidR="00215B7E" w:rsidRPr="001209BE" w:rsidRDefault="00215B7E" w:rsidP="00215B7E">
      <w:pPr>
        <w:pStyle w:val="ConsPlusTitle"/>
        <w:widowControl/>
        <w:spacing w:before="0" w:beforeAutospacing="0" w:after="0"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215B7E" w:rsidRPr="003578C2" w:rsidRDefault="00215B7E" w:rsidP="00215B7E">
      <w:pPr>
        <w:rPr>
          <w:sz w:val="28"/>
          <w:szCs w:val="28"/>
        </w:rPr>
      </w:pPr>
    </w:p>
    <w:p w:rsidR="00215B7E" w:rsidRDefault="00215B7E" w:rsidP="00215B7E">
      <w:pPr>
        <w:rPr>
          <w:sz w:val="28"/>
          <w:szCs w:val="28"/>
        </w:rPr>
      </w:pPr>
    </w:p>
    <w:p w:rsidR="00215B7E" w:rsidRDefault="00215B7E" w:rsidP="00215B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5B7E" w:rsidRDefault="00215B7E" w:rsidP="00215B7E">
      <w:pPr>
        <w:jc w:val="center"/>
        <w:rPr>
          <w:b/>
          <w:sz w:val="28"/>
          <w:szCs w:val="28"/>
        </w:rPr>
      </w:pPr>
    </w:p>
    <w:p w:rsidR="00215B7E" w:rsidRDefault="00215B7E" w:rsidP="00215B7E">
      <w:pPr>
        <w:jc w:val="center"/>
        <w:rPr>
          <w:b/>
          <w:sz w:val="28"/>
          <w:szCs w:val="28"/>
        </w:rPr>
      </w:pPr>
    </w:p>
    <w:p w:rsidR="00215B7E" w:rsidRDefault="00215B7E" w:rsidP="00215B7E"/>
    <w:p w:rsidR="00215B7E" w:rsidRPr="006A53B9" w:rsidRDefault="00215B7E" w:rsidP="00215B7E">
      <w:pPr>
        <w:rPr>
          <w:sz w:val="28"/>
          <w:szCs w:val="28"/>
        </w:rPr>
      </w:pPr>
    </w:p>
    <w:p w:rsidR="00215B7E" w:rsidRDefault="00215B7E" w:rsidP="00215B7E">
      <w:pPr>
        <w:jc w:val="right"/>
        <w:rPr>
          <w:b/>
          <w:i/>
        </w:rPr>
      </w:pPr>
    </w:p>
    <w:p w:rsidR="00215B7E" w:rsidRDefault="00215B7E" w:rsidP="00215B7E">
      <w:pPr>
        <w:jc w:val="right"/>
        <w:rPr>
          <w:b/>
          <w:i/>
        </w:rPr>
      </w:pPr>
    </w:p>
    <w:p w:rsidR="00215B7E" w:rsidRDefault="00215B7E" w:rsidP="00215B7E">
      <w:pPr>
        <w:jc w:val="right"/>
        <w:rPr>
          <w:b/>
          <w:i/>
        </w:rPr>
      </w:pPr>
    </w:p>
    <w:p w:rsidR="00215B7E" w:rsidRDefault="00215B7E" w:rsidP="00215B7E">
      <w:pPr>
        <w:jc w:val="right"/>
        <w:rPr>
          <w:b/>
          <w:i/>
        </w:rPr>
      </w:pPr>
    </w:p>
    <w:p w:rsidR="00215B7E" w:rsidRDefault="00215B7E" w:rsidP="00215B7E">
      <w:pPr>
        <w:tabs>
          <w:tab w:val="left" w:pos="8280"/>
        </w:tabs>
        <w:rPr>
          <w:b/>
          <w:i/>
        </w:rPr>
      </w:pPr>
      <w:r>
        <w:rPr>
          <w:b/>
          <w:i/>
        </w:rPr>
        <w:tab/>
      </w:r>
    </w:p>
    <w:p w:rsidR="00215B7E" w:rsidRDefault="00215B7E" w:rsidP="00215B7E">
      <w:pPr>
        <w:rPr>
          <w:b/>
          <w:i/>
        </w:rPr>
      </w:pPr>
    </w:p>
    <w:p w:rsidR="00215B7E" w:rsidRDefault="00215B7E"/>
    <w:sectPr w:rsidR="00215B7E" w:rsidSect="003E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1FB8"/>
    <w:multiLevelType w:val="multilevel"/>
    <w:tmpl w:val="256AD8A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0659A3"/>
    <w:multiLevelType w:val="hybridMultilevel"/>
    <w:tmpl w:val="C712A9BA"/>
    <w:lvl w:ilvl="0" w:tplc="C0A2B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34629"/>
    <w:multiLevelType w:val="hybridMultilevel"/>
    <w:tmpl w:val="50FAEB94"/>
    <w:lvl w:ilvl="0" w:tplc="99F24F6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E5E12"/>
    <w:multiLevelType w:val="multilevel"/>
    <w:tmpl w:val="3E9695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6F87C35"/>
    <w:multiLevelType w:val="hybridMultilevel"/>
    <w:tmpl w:val="9364DA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5">
    <w:nsid w:val="5CAA401C"/>
    <w:multiLevelType w:val="hybridMultilevel"/>
    <w:tmpl w:val="1F3A3788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B6A1B86"/>
    <w:multiLevelType w:val="multilevel"/>
    <w:tmpl w:val="2DDEF6B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0FB0F64"/>
    <w:multiLevelType w:val="multilevel"/>
    <w:tmpl w:val="93E2DA52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</w:lvl>
    <w:lvl w:ilvl="1">
      <w:start w:val="1"/>
      <w:numFmt w:val="none"/>
      <w:suff w:val="nothing"/>
      <w:lvlText w:val="%2"/>
      <w:lvlJc w:val="left"/>
      <w:pPr>
        <w:ind w:left="0" w:firstLine="851"/>
      </w:pPr>
    </w:lvl>
    <w:lvl w:ilvl="2">
      <w:start w:val="1"/>
      <w:numFmt w:val="decimal"/>
      <w:suff w:val="space"/>
      <w:lvlText w:val="%3)"/>
      <w:lvlJc w:val="left"/>
      <w:pPr>
        <w:ind w:left="0" w:firstLine="851"/>
      </w:pPr>
    </w:lvl>
    <w:lvl w:ilvl="3">
      <w:start w:val="1"/>
      <w:numFmt w:val="none"/>
      <w:suff w:val="nothing"/>
      <w:lvlText w:val=""/>
      <w:lvlJc w:val="left"/>
      <w:pPr>
        <w:ind w:left="0" w:firstLine="851"/>
      </w:pPr>
    </w:lvl>
    <w:lvl w:ilvl="4">
      <w:start w:val="1"/>
      <w:numFmt w:val="russianLower"/>
      <w:suff w:val="space"/>
      <w:lvlText w:val="%5)"/>
      <w:lvlJc w:val="left"/>
      <w:pPr>
        <w:ind w:left="0" w:firstLine="851"/>
      </w:pPr>
    </w:lvl>
    <w:lvl w:ilvl="5">
      <w:start w:val="1"/>
      <w:numFmt w:val="none"/>
      <w:suff w:val="nothing"/>
      <w:lvlText w:val=""/>
      <w:lvlJc w:val="left"/>
      <w:pPr>
        <w:ind w:left="0" w:firstLine="851"/>
      </w:p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8">
    <w:nsid w:val="71326CDF"/>
    <w:multiLevelType w:val="hybridMultilevel"/>
    <w:tmpl w:val="0348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941D6"/>
    <w:multiLevelType w:val="multilevel"/>
    <w:tmpl w:val="03AE68C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15B7E"/>
    <w:rsid w:val="000C169A"/>
    <w:rsid w:val="001516AD"/>
    <w:rsid w:val="00215B7E"/>
    <w:rsid w:val="003E2D75"/>
    <w:rsid w:val="005B7376"/>
    <w:rsid w:val="00737901"/>
    <w:rsid w:val="0085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15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215B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link w:val="40"/>
    <w:qFormat/>
    <w:rsid w:val="00215B7E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15B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215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215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0"/>
    <w:uiPriority w:val="99"/>
    <w:rsid w:val="00215B7E"/>
    <w:pPr>
      <w:spacing w:before="100" w:beforeAutospacing="1" w:after="100" w:afterAutospacing="1"/>
    </w:pPr>
  </w:style>
  <w:style w:type="character" w:styleId="a5">
    <w:name w:val="Strong"/>
    <w:basedOn w:val="a1"/>
    <w:qFormat/>
    <w:rsid w:val="00215B7E"/>
    <w:rPr>
      <w:b/>
      <w:bCs/>
    </w:rPr>
  </w:style>
  <w:style w:type="character" w:styleId="a6">
    <w:name w:val="Emphasis"/>
    <w:basedOn w:val="a1"/>
    <w:qFormat/>
    <w:rsid w:val="00215B7E"/>
    <w:rPr>
      <w:i/>
      <w:iCs/>
    </w:rPr>
  </w:style>
  <w:style w:type="character" w:styleId="a7">
    <w:name w:val="Hyperlink"/>
    <w:basedOn w:val="a1"/>
    <w:rsid w:val="00215B7E"/>
    <w:rPr>
      <w:color w:val="0000FF"/>
      <w:u w:val="single"/>
    </w:rPr>
  </w:style>
  <w:style w:type="paragraph" w:customStyle="1" w:styleId="formattexttopleveltext">
    <w:name w:val="formattexttopleveltext"/>
    <w:basedOn w:val="a0"/>
    <w:rsid w:val="00215B7E"/>
    <w:pPr>
      <w:spacing w:before="100" w:beforeAutospacing="1" w:after="100" w:afterAutospacing="1"/>
    </w:pPr>
  </w:style>
  <w:style w:type="paragraph" w:customStyle="1" w:styleId="formattexttopleveltextcentertext">
    <w:name w:val="formattexttopleveltextcentertext"/>
    <w:basedOn w:val="a0"/>
    <w:rsid w:val="00215B7E"/>
    <w:pPr>
      <w:spacing w:before="100" w:beforeAutospacing="1" w:after="100" w:afterAutospacing="1"/>
    </w:pPr>
  </w:style>
  <w:style w:type="paragraph" w:customStyle="1" w:styleId="ConsPlusNormal">
    <w:name w:val="ConsPlusNormal"/>
    <w:rsid w:val="00215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2"/>
    <w:rsid w:val="0021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0"/>
    <w:next w:val="a0"/>
    <w:autoRedefine/>
    <w:semiHidden/>
    <w:rsid w:val="00215B7E"/>
    <w:pPr>
      <w:tabs>
        <w:tab w:val="right" w:leader="dot" w:pos="9345"/>
      </w:tabs>
    </w:pPr>
    <w:rPr>
      <w:noProof/>
      <w:color w:val="000000"/>
    </w:rPr>
  </w:style>
  <w:style w:type="paragraph" w:styleId="21">
    <w:name w:val="toc 2"/>
    <w:basedOn w:val="a0"/>
    <w:next w:val="a0"/>
    <w:autoRedefine/>
    <w:semiHidden/>
    <w:rsid w:val="00215B7E"/>
    <w:pPr>
      <w:ind w:left="240"/>
    </w:pPr>
  </w:style>
  <w:style w:type="paragraph" w:styleId="a9">
    <w:name w:val="Document Map"/>
    <w:basedOn w:val="a0"/>
    <w:link w:val="aa"/>
    <w:semiHidden/>
    <w:rsid w:val="00215B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1"/>
    <w:link w:val="a9"/>
    <w:semiHidden/>
    <w:rsid w:val="00215B7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footer"/>
    <w:basedOn w:val="a0"/>
    <w:link w:val="ac"/>
    <w:uiPriority w:val="99"/>
    <w:rsid w:val="00215B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15B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215B7E"/>
  </w:style>
  <w:style w:type="paragraph" w:styleId="ae">
    <w:name w:val="header"/>
    <w:basedOn w:val="a0"/>
    <w:link w:val="af"/>
    <w:rsid w:val="00215B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215B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1"/>
    <w:rsid w:val="00215B7E"/>
    <w:rPr>
      <w:color w:val="800080"/>
      <w:u w:val="single"/>
    </w:rPr>
  </w:style>
  <w:style w:type="paragraph" w:styleId="af1">
    <w:name w:val="No Spacing"/>
    <w:uiPriority w:val="1"/>
    <w:qFormat/>
    <w:rsid w:val="0021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215B7E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215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ConsNormal">
    <w:name w:val="ConsNormal"/>
    <w:rsid w:val="00215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Нумерация"/>
    <w:basedOn w:val="a0"/>
    <w:autoRedefine/>
    <w:rsid w:val="00215B7E"/>
    <w:pPr>
      <w:numPr>
        <w:numId w:val="8"/>
      </w:numPr>
      <w:jc w:val="both"/>
    </w:pPr>
    <w:rPr>
      <w:sz w:val="26"/>
    </w:rPr>
  </w:style>
  <w:style w:type="character" w:customStyle="1" w:styleId="apple-converted-space">
    <w:name w:val="apple-converted-space"/>
    <w:basedOn w:val="a1"/>
    <w:rsid w:val="00215B7E"/>
  </w:style>
  <w:style w:type="character" w:customStyle="1" w:styleId="HTML">
    <w:name w:val="Стандартный HTML Знак"/>
    <w:aliases w:val="Знак Знак"/>
    <w:link w:val="HTML0"/>
    <w:locked/>
    <w:rsid w:val="00215B7E"/>
    <w:rPr>
      <w:rFonts w:ascii="Courier New" w:eastAsia="Courier New" w:hAnsi="Courier New" w:cs="Courier New"/>
    </w:rPr>
  </w:style>
  <w:style w:type="paragraph" w:styleId="HTML0">
    <w:name w:val="HTML Preformatted"/>
    <w:aliases w:val="Знак"/>
    <w:basedOn w:val="a0"/>
    <w:link w:val="HTML"/>
    <w:rsid w:val="00215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215B7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2">
    <w:name w:val="реквизитПодпись"/>
    <w:basedOn w:val="a0"/>
    <w:rsid w:val="00215B7E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215B7E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18">
    <w:name w:val="Style18"/>
    <w:basedOn w:val="a0"/>
    <w:rsid w:val="00215B7E"/>
    <w:pPr>
      <w:widowControl w:val="0"/>
      <w:autoSpaceDE w:val="0"/>
      <w:autoSpaceDN w:val="0"/>
      <w:adjustRightInd w:val="0"/>
      <w:spacing w:line="319" w:lineRule="exact"/>
      <w:ind w:firstLine="552"/>
      <w:jc w:val="both"/>
    </w:pPr>
  </w:style>
  <w:style w:type="character" w:customStyle="1" w:styleId="12">
    <w:name w:val="Гиперссылка1"/>
    <w:basedOn w:val="a1"/>
    <w:rsid w:val="00215B7E"/>
  </w:style>
  <w:style w:type="paragraph" w:customStyle="1" w:styleId="bodytextindent">
    <w:name w:val="bodytextindent"/>
    <w:basedOn w:val="a0"/>
    <w:rsid w:val="00215B7E"/>
    <w:pPr>
      <w:spacing w:before="100" w:beforeAutospacing="1" w:after="100" w:afterAutospacing="1"/>
    </w:pPr>
  </w:style>
  <w:style w:type="paragraph" w:styleId="af3">
    <w:name w:val="Balloon Text"/>
    <w:basedOn w:val="a0"/>
    <w:link w:val="af4"/>
    <w:uiPriority w:val="99"/>
    <w:semiHidden/>
    <w:unhideWhenUsed/>
    <w:rsid w:val="005B737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5B7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DE2EA8D7B6A708EA330773DC4BBB2BC534DE77386DA03103325A9AB6B278FCBCF6AB4B0C27AC39629132169C5823C0C810CF1908A724Cu0P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ngusovosp@molchanovo.gov70.ru" TargetMode="External"/><Relationship Id="rId5" Type="http://schemas.openxmlformats.org/officeDocument/2006/relationships/hyperlink" Target="http://tungusovosp@molchanovo.gov70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4534</Words>
  <Characters>25846</Characters>
  <Application>Microsoft Office Word</Application>
  <DocSecurity>0</DocSecurity>
  <Lines>215</Lines>
  <Paragraphs>60</Paragraphs>
  <ScaleCrop>false</ScaleCrop>
  <Company/>
  <LinksUpToDate>false</LinksUpToDate>
  <CharactersWithSpaces>30320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Ypravdelami</dc:creator>
  <cp:keywords/>
  <dc:description/>
  <cp:lastModifiedBy>Ypravdelami</cp:lastModifiedBy>
  <cp:revision>4</cp:revision>
  <dcterms:created xsi:type="dcterms:W3CDTF">2023-01-31T10:44:00Z</dcterms:created>
  <dcterms:modified xsi:type="dcterms:W3CDTF">2023-01-31T10:55:00Z</dcterms:modified>
</cp:coreProperties>
</file>